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D05" w:rsidRDefault="00C33705" w:rsidP="00C33705">
      <w:pPr>
        <w:tabs>
          <w:tab w:val="left" w:pos="1050"/>
        </w:tabs>
        <w:jc w:val="right"/>
        <w:rPr>
          <w:b/>
          <w:bCs/>
          <w:sz w:val="28"/>
          <w:szCs w:val="28"/>
        </w:rPr>
      </w:pPr>
      <w:r>
        <w:rPr>
          <w:b/>
          <w:bCs/>
          <w:sz w:val="28"/>
          <w:szCs w:val="28"/>
        </w:rPr>
        <w:t>ПРОЕКТ</w:t>
      </w:r>
    </w:p>
    <w:p w:rsidR="002906AE" w:rsidRDefault="002906AE" w:rsidP="002906AE">
      <w:pPr>
        <w:rPr>
          <w:color w:val="000000"/>
        </w:rPr>
      </w:pPr>
    </w:p>
    <w:p w:rsidR="002906AE" w:rsidRDefault="002906AE" w:rsidP="002906AE">
      <w:pPr>
        <w:jc w:val="center"/>
        <w:rPr>
          <w:b/>
          <w:color w:val="000000"/>
          <w:sz w:val="32"/>
        </w:rPr>
      </w:pPr>
      <w:r>
        <w:rPr>
          <w:noProof/>
          <w:color w:val="000000"/>
        </w:rPr>
        <w:drawing>
          <wp:inline distT="0" distB="0" distL="0" distR="0">
            <wp:extent cx="636270" cy="687705"/>
            <wp:effectExtent l="0" t="0" r="0" b="0"/>
            <wp:docPr id="2" name="Рисунок 2"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270" cy="687705"/>
                    </a:xfrm>
                    <a:prstGeom prst="rect">
                      <a:avLst/>
                    </a:prstGeom>
                    <a:noFill/>
                    <a:ln>
                      <a:noFill/>
                    </a:ln>
                  </pic:spPr>
                </pic:pic>
              </a:graphicData>
            </a:graphic>
          </wp:inline>
        </w:drawing>
      </w:r>
    </w:p>
    <w:p w:rsidR="002906AE" w:rsidRDefault="002906AE" w:rsidP="002906AE">
      <w:pPr>
        <w:jc w:val="center"/>
        <w:rPr>
          <w:b/>
          <w:color w:val="000000"/>
          <w:sz w:val="36"/>
        </w:rPr>
      </w:pPr>
      <w:r>
        <w:rPr>
          <w:b/>
          <w:color w:val="000000"/>
          <w:sz w:val="36"/>
        </w:rPr>
        <w:t xml:space="preserve">Администрация </w:t>
      </w:r>
      <w:proofErr w:type="spellStart"/>
      <w:r>
        <w:rPr>
          <w:b/>
          <w:color w:val="000000"/>
          <w:sz w:val="36"/>
        </w:rPr>
        <w:t>Белоносовского</w:t>
      </w:r>
      <w:proofErr w:type="spellEnd"/>
      <w:r>
        <w:rPr>
          <w:b/>
          <w:color w:val="000000"/>
          <w:sz w:val="36"/>
        </w:rPr>
        <w:t xml:space="preserve"> сельского поселения</w:t>
      </w:r>
    </w:p>
    <w:p w:rsidR="002906AE" w:rsidRDefault="002906AE" w:rsidP="002906AE">
      <w:pPr>
        <w:jc w:val="center"/>
        <w:rPr>
          <w:b/>
          <w:color w:val="000000"/>
          <w:sz w:val="44"/>
        </w:rPr>
      </w:pPr>
      <w:proofErr w:type="gramStart"/>
      <w:r>
        <w:rPr>
          <w:b/>
          <w:color w:val="000000"/>
          <w:sz w:val="44"/>
        </w:rPr>
        <w:t>П</w:t>
      </w:r>
      <w:proofErr w:type="gramEnd"/>
      <w:r>
        <w:rPr>
          <w:b/>
          <w:color w:val="000000"/>
          <w:sz w:val="44"/>
        </w:rPr>
        <w:t xml:space="preserve"> О С Т А Н О В Л Е Н И Е</w:t>
      </w:r>
    </w:p>
    <w:p w:rsidR="002906AE" w:rsidRDefault="002906AE" w:rsidP="002906AE">
      <w:pPr>
        <w:jc w:val="center"/>
        <w:rPr>
          <w:b/>
          <w:color w:val="000000"/>
          <w:sz w:val="16"/>
        </w:rPr>
      </w:pPr>
    </w:p>
    <w:p w:rsidR="002906AE" w:rsidRDefault="00C33705" w:rsidP="002906AE">
      <w:pPr>
        <w:rPr>
          <w:b/>
          <w:color w:val="000000"/>
        </w:rPr>
      </w:pPr>
      <w:r>
        <w:rPr>
          <w:b/>
          <w:noProof/>
          <w:color w:val="000000"/>
          <w:sz w:val="20"/>
        </w:rPr>
        <mc:AlternateContent>
          <mc:Choice Requires="wps">
            <w:drawing>
              <wp:anchor distT="0" distB="0" distL="114300" distR="114300" simplePos="0" relativeHeight="251659264" behindDoc="0" locked="0" layoutInCell="0" allowOverlap="1">
                <wp:simplePos x="0" y="0"/>
                <wp:positionH relativeFrom="column">
                  <wp:posOffset>-184785</wp:posOffset>
                </wp:positionH>
                <wp:positionV relativeFrom="paragraph">
                  <wp:posOffset>40005</wp:posOffset>
                </wp:positionV>
                <wp:extent cx="6414135" cy="0"/>
                <wp:effectExtent l="28575" t="29210" r="34290" b="374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413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3.15pt" to="4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" o:allowincell="f" strokeweight="4.5pt">
                <v:stroke linestyle="thickThin"/>
              </v:line>
            </w:pict>
          </mc:Fallback>
        </mc:AlternateContent>
      </w:r>
      <w:r w:rsidR="002906AE">
        <w:rPr>
          <w:b/>
          <w:color w:val="000000"/>
        </w:rPr>
        <w:t xml:space="preserve"> </w:t>
      </w:r>
    </w:p>
    <w:p w:rsidR="002906AE" w:rsidRDefault="002906AE" w:rsidP="002906AE">
      <w:pPr>
        <w:ind w:left="-360" w:right="535" w:firstLine="360"/>
        <w:jc w:val="both"/>
        <w:rPr>
          <w:color w:val="000000"/>
          <w:u w:val="single"/>
        </w:rPr>
      </w:pPr>
      <w:r w:rsidRPr="002906AE">
        <w:rPr>
          <w:color w:val="000000"/>
        </w:rPr>
        <w:t xml:space="preserve">  «</w:t>
      </w:r>
      <w:r>
        <w:rPr>
          <w:color w:val="000000"/>
        </w:rPr>
        <w:t>____</w:t>
      </w:r>
      <w:r w:rsidRPr="002906AE">
        <w:rPr>
          <w:color w:val="000000"/>
        </w:rPr>
        <w:t xml:space="preserve">» </w:t>
      </w:r>
      <w:r>
        <w:rPr>
          <w:color w:val="000000"/>
        </w:rPr>
        <w:t>__________</w:t>
      </w:r>
      <w:r w:rsidRPr="002906AE">
        <w:rPr>
          <w:color w:val="000000"/>
        </w:rPr>
        <w:t xml:space="preserve"> </w:t>
      </w:r>
      <w:r>
        <w:rPr>
          <w:color w:val="000000"/>
        </w:rPr>
        <w:t>20____</w:t>
      </w:r>
      <w:r w:rsidRPr="002906AE">
        <w:rPr>
          <w:color w:val="000000"/>
        </w:rPr>
        <w:t xml:space="preserve"> г. </w:t>
      </w:r>
      <w:r>
        <w:rPr>
          <w:color w:val="000000"/>
        </w:rPr>
        <w:t xml:space="preserve"> </w:t>
      </w:r>
      <w:r w:rsidRPr="002906AE">
        <w:rPr>
          <w:color w:val="000000"/>
        </w:rPr>
        <w:t xml:space="preserve">№ </w:t>
      </w:r>
      <w:r>
        <w:rPr>
          <w:color w:val="000000"/>
        </w:rPr>
        <w:t>______</w:t>
      </w:r>
    </w:p>
    <w:p w:rsidR="002906AE" w:rsidRPr="008D0750" w:rsidRDefault="002906AE" w:rsidP="002906AE">
      <w:pPr>
        <w:ind w:left="-360" w:right="535" w:firstLine="360"/>
        <w:jc w:val="both"/>
        <w:rPr>
          <w:color w:val="000000"/>
        </w:rPr>
      </w:pPr>
      <w:proofErr w:type="spellStart"/>
      <w:r>
        <w:rPr>
          <w:color w:val="000000"/>
        </w:rPr>
        <w:t>п</w:t>
      </w:r>
      <w:proofErr w:type="gramStart"/>
      <w:r>
        <w:rPr>
          <w:color w:val="000000"/>
        </w:rPr>
        <w:t>.Б</w:t>
      </w:r>
      <w:proofErr w:type="gramEnd"/>
      <w:r>
        <w:rPr>
          <w:color w:val="000000"/>
        </w:rPr>
        <w:t>елоносово</w:t>
      </w:r>
      <w:proofErr w:type="spellEnd"/>
    </w:p>
    <w:p w:rsidR="002906AE" w:rsidRDefault="002906AE" w:rsidP="002906AE">
      <w:pPr>
        <w:tabs>
          <w:tab w:val="left" w:pos="1500"/>
        </w:tabs>
        <w:jc w:val="both"/>
        <w:rPr>
          <w:color w:val="000000"/>
        </w:rPr>
      </w:pPr>
    </w:p>
    <w:p w:rsidR="002906AE" w:rsidRDefault="002906AE" w:rsidP="002906AE">
      <w:pPr>
        <w:jc w:val="both"/>
        <w:rPr>
          <w:color w:val="000000"/>
        </w:rPr>
      </w:pPr>
    </w:p>
    <w:p w:rsidR="002906AE" w:rsidRPr="00B7671A" w:rsidRDefault="002906AE" w:rsidP="002906AE">
      <w:pPr>
        <w:jc w:val="both"/>
        <w:rPr>
          <w:color w:val="000000"/>
          <w:sz w:val="28"/>
          <w:szCs w:val="28"/>
        </w:rPr>
      </w:pPr>
    </w:p>
    <w:p w:rsidR="002906AE" w:rsidRPr="002906AE" w:rsidRDefault="002906AE" w:rsidP="002906AE">
      <w:pPr>
        <w:tabs>
          <w:tab w:val="left" w:pos="1050"/>
        </w:tabs>
        <w:rPr>
          <w:bCs/>
          <w:sz w:val="28"/>
          <w:szCs w:val="28"/>
        </w:rPr>
      </w:pPr>
      <w:r>
        <w:rPr>
          <w:color w:val="000000"/>
          <w:sz w:val="28"/>
          <w:szCs w:val="28"/>
        </w:rPr>
        <w:t xml:space="preserve">Об утверждении </w:t>
      </w:r>
      <w:r>
        <w:rPr>
          <w:bCs/>
          <w:sz w:val="28"/>
          <w:szCs w:val="28"/>
        </w:rPr>
        <w:t>Административного</w:t>
      </w:r>
      <w:r w:rsidRPr="002906AE">
        <w:rPr>
          <w:bCs/>
          <w:sz w:val="28"/>
          <w:szCs w:val="28"/>
        </w:rPr>
        <w:t xml:space="preserve"> регламент</w:t>
      </w:r>
      <w:r>
        <w:rPr>
          <w:bCs/>
          <w:sz w:val="28"/>
          <w:szCs w:val="28"/>
        </w:rPr>
        <w:t>а</w:t>
      </w:r>
    </w:p>
    <w:p w:rsidR="002906AE" w:rsidRPr="002906AE" w:rsidRDefault="002906AE" w:rsidP="002906AE">
      <w:pPr>
        <w:pStyle w:val="1"/>
        <w:jc w:val="left"/>
      </w:pPr>
      <w:r w:rsidRPr="002906AE">
        <w:t xml:space="preserve">предоставления муниципальной услуги </w:t>
      </w:r>
    </w:p>
    <w:p w:rsidR="002906AE" w:rsidRDefault="002906AE" w:rsidP="002906AE">
      <w:pPr>
        <w:pStyle w:val="1"/>
        <w:jc w:val="left"/>
      </w:pPr>
      <w:r w:rsidRPr="002906AE">
        <w:t>«Присвоение, изменение и аннулирование</w:t>
      </w:r>
    </w:p>
    <w:p w:rsidR="002906AE" w:rsidRPr="002906AE" w:rsidRDefault="002906AE" w:rsidP="002906AE">
      <w:pPr>
        <w:pStyle w:val="1"/>
        <w:jc w:val="left"/>
      </w:pPr>
      <w:r w:rsidRPr="002906AE">
        <w:t xml:space="preserve"> адреса объекту адресации»</w:t>
      </w:r>
    </w:p>
    <w:p w:rsidR="002906AE" w:rsidRDefault="002906AE" w:rsidP="002906AE">
      <w:pPr>
        <w:jc w:val="both"/>
        <w:rPr>
          <w:color w:val="000000"/>
          <w:sz w:val="28"/>
          <w:szCs w:val="28"/>
        </w:rPr>
      </w:pPr>
    </w:p>
    <w:p w:rsidR="002906AE" w:rsidRDefault="002906AE" w:rsidP="002906AE">
      <w:pPr>
        <w:jc w:val="both"/>
        <w:rPr>
          <w:color w:val="000000"/>
          <w:sz w:val="28"/>
          <w:szCs w:val="28"/>
        </w:rPr>
      </w:pPr>
    </w:p>
    <w:p w:rsidR="002906AE" w:rsidRDefault="002906AE" w:rsidP="002906AE">
      <w:pPr>
        <w:pStyle w:val="21"/>
      </w:pPr>
      <w:r>
        <w:rPr>
          <w:szCs w:val="28"/>
        </w:rPr>
        <w:t xml:space="preserve">     </w:t>
      </w:r>
      <w:r>
        <w:t xml:space="preserve">        </w:t>
      </w:r>
      <w:proofErr w:type="gramStart"/>
      <w:r>
        <w:t>В соответствии с Федеральными законами от 06.10.2003г. № 131 –ФЗ «Об общих принципах организации местного самоуправления в Российской Федерации», от 28.12.2013г. № 443 –ФЗ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РФ от 19.11.2014г. № 1221 «Об утверждении Правил присвоения, изменения и аннулирования адресов»</w:t>
      </w:r>
      <w:proofErr w:type="gramEnd"/>
    </w:p>
    <w:p w:rsidR="002906AE" w:rsidRDefault="002906AE" w:rsidP="002906AE">
      <w:pPr>
        <w:jc w:val="center"/>
        <w:rPr>
          <w:color w:val="000000"/>
          <w:sz w:val="28"/>
        </w:rPr>
      </w:pPr>
      <w:r>
        <w:rPr>
          <w:color w:val="000000"/>
          <w:sz w:val="28"/>
        </w:rPr>
        <w:t xml:space="preserve">администрация </w:t>
      </w:r>
      <w:proofErr w:type="spellStart"/>
      <w:r>
        <w:rPr>
          <w:color w:val="000000"/>
          <w:sz w:val="28"/>
        </w:rPr>
        <w:t>Белоносовского</w:t>
      </w:r>
      <w:proofErr w:type="spellEnd"/>
      <w:r>
        <w:rPr>
          <w:color w:val="000000"/>
          <w:sz w:val="28"/>
        </w:rPr>
        <w:t xml:space="preserve"> сельского поселения ПОСТАНОВЛЯЕТ:</w:t>
      </w:r>
    </w:p>
    <w:p w:rsidR="002906AE" w:rsidRDefault="002906AE" w:rsidP="002906AE">
      <w:pPr>
        <w:jc w:val="both"/>
        <w:rPr>
          <w:color w:val="000000"/>
          <w:sz w:val="28"/>
        </w:rPr>
      </w:pPr>
      <w:r>
        <w:rPr>
          <w:color w:val="000000"/>
          <w:sz w:val="28"/>
        </w:rPr>
        <w:t xml:space="preserve">1. Признать утратившим силу </w:t>
      </w:r>
      <w:r w:rsidR="00C33705">
        <w:rPr>
          <w:color w:val="000000"/>
          <w:sz w:val="28"/>
        </w:rPr>
        <w:t>«</w:t>
      </w:r>
      <w:r>
        <w:rPr>
          <w:color w:val="000000"/>
          <w:sz w:val="28"/>
        </w:rPr>
        <w:t xml:space="preserve">Правила присвоения, изменения и аннулирования адресов на территории </w:t>
      </w:r>
      <w:proofErr w:type="spellStart"/>
      <w:r>
        <w:rPr>
          <w:color w:val="000000"/>
          <w:sz w:val="28"/>
        </w:rPr>
        <w:t>Белоносовского</w:t>
      </w:r>
      <w:proofErr w:type="spellEnd"/>
      <w:r>
        <w:rPr>
          <w:color w:val="000000"/>
          <w:sz w:val="28"/>
        </w:rPr>
        <w:t xml:space="preserve"> сельского поселения</w:t>
      </w:r>
      <w:r w:rsidR="00C33705">
        <w:rPr>
          <w:color w:val="000000"/>
          <w:sz w:val="28"/>
        </w:rPr>
        <w:t xml:space="preserve">», утвержденные постановлением администрации </w:t>
      </w:r>
      <w:proofErr w:type="spellStart"/>
      <w:r w:rsidR="00C33705">
        <w:rPr>
          <w:color w:val="000000"/>
          <w:sz w:val="28"/>
        </w:rPr>
        <w:t>Белоносовского</w:t>
      </w:r>
      <w:proofErr w:type="spellEnd"/>
      <w:r w:rsidR="00C33705">
        <w:rPr>
          <w:color w:val="000000"/>
          <w:sz w:val="28"/>
        </w:rPr>
        <w:t xml:space="preserve"> сельского поселения № 13 от 13.02.2015 г.</w:t>
      </w:r>
    </w:p>
    <w:p w:rsidR="00C33705" w:rsidRPr="00C33705" w:rsidRDefault="00C33705" w:rsidP="00C33705">
      <w:pPr>
        <w:tabs>
          <w:tab w:val="left" w:pos="1050"/>
        </w:tabs>
        <w:jc w:val="both"/>
        <w:rPr>
          <w:bCs/>
          <w:sz w:val="28"/>
          <w:szCs w:val="28"/>
        </w:rPr>
      </w:pPr>
      <w:r>
        <w:rPr>
          <w:color w:val="000000"/>
          <w:sz w:val="28"/>
        </w:rPr>
        <w:t>2</w:t>
      </w:r>
      <w:r w:rsidR="002906AE">
        <w:rPr>
          <w:color w:val="000000"/>
          <w:sz w:val="28"/>
        </w:rPr>
        <w:t>.</w:t>
      </w:r>
      <w:r>
        <w:rPr>
          <w:color w:val="000000"/>
          <w:sz w:val="28"/>
        </w:rPr>
        <w:t xml:space="preserve"> </w:t>
      </w:r>
      <w:r w:rsidR="002906AE">
        <w:rPr>
          <w:color w:val="000000"/>
          <w:sz w:val="28"/>
        </w:rPr>
        <w:t xml:space="preserve">Утвердить </w:t>
      </w:r>
      <w:r>
        <w:rPr>
          <w:color w:val="000000"/>
          <w:sz w:val="28"/>
        </w:rPr>
        <w:t xml:space="preserve">прилагаемый </w:t>
      </w:r>
      <w:r>
        <w:rPr>
          <w:bCs/>
          <w:sz w:val="28"/>
          <w:szCs w:val="28"/>
        </w:rPr>
        <w:t>Административный</w:t>
      </w:r>
      <w:r w:rsidRPr="002906AE">
        <w:rPr>
          <w:bCs/>
          <w:sz w:val="28"/>
          <w:szCs w:val="28"/>
        </w:rPr>
        <w:t xml:space="preserve"> регламент</w:t>
      </w:r>
      <w:r>
        <w:rPr>
          <w:bCs/>
          <w:sz w:val="28"/>
          <w:szCs w:val="28"/>
        </w:rPr>
        <w:t xml:space="preserve"> </w:t>
      </w:r>
      <w:r w:rsidRPr="00C33705">
        <w:rPr>
          <w:sz w:val="28"/>
          <w:szCs w:val="28"/>
        </w:rPr>
        <w:t>предоставления муниципальной услуги  «Присвоение, изменение и аннулирование адреса объекту адресации»</w:t>
      </w:r>
      <w:r>
        <w:rPr>
          <w:sz w:val="28"/>
          <w:szCs w:val="28"/>
        </w:rPr>
        <w:t>.</w:t>
      </w:r>
    </w:p>
    <w:p w:rsidR="002906AE" w:rsidRPr="001B334E" w:rsidRDefault="00C33705" w:rsidP="002906AE">
      <w:pPr>
        <w:jc w:val="both"/>
        <w:rPr>
          <w:color w:val="000000"/>
          <w:sz w:val="28"/>
        </w:rPr>
      </w:pPr>
      <w:r>
        <w:rPr>
          <w:color w:val="000000"/>
          <w:sz w:val="28"/>
        </w:rPr>
        <w:t>3</w:t>
      </w:r>
      <w:r w:rsidR="002906AE">
        <w:rPr>
          <w:color w:val="000000"/>
          <w:sz w:val="28"/>
        </w:rPr>
        <w:t xml:space="preserve">. Опубликовать настоящее постановление в Депутатском вестнике </w:t>
      </w:r>
      <w:proofErr w:type="spellStart"/>
      <w:r w:rsidR="002906AE">
        <w:rPr>
          <w:color w:val="000000"/>
          <w:sz w:val="28"/>
        </w:rPr>
        <w:t>Белоносовского</w:t>
      </w:r>
      <w:proofErr w:type="spellEnd"/>
      <w:r w:rsidR="002906AE">
        <w:rPr>
          <w:color w:val="000000"/>
          <w:sz w:val="28"/>
        </w:rPr>
        <w:t xml:space="preserve"> сельского поселения, разместить на официальном сайте </w:t>
      </w:r>
      <w:proofErr w:type="spellStart"/>
      <w:r w:rsidR="002906AE">
        <w:rPr>
          <w:color w:val="000000"/>
          <w:sz w:val="28"/>
        </w:rPr>
        <w:t>Еткульского</w:t>
      </w:r>
      <w:proofErr w:type="spellEnd"/>
      <w:r w:rsidR="002906AE">
        <w:rPr>
          <w:color w:val="000000"/>
          <w:sz w:val="28"/>
        </w:rPr>
        <w:t xml:space="preserve"> муниципального района в сети «Интернет»</w:t>
      </w:r>
    </w:p>
    <w:p w:rsidR="002906AE" w:rsidRDefault="002906AE" w:rsidP="002906AE">
      <w:pPr>
        <w:jc w:val="both"/>
        <w:rPr>
          <w:color w:val="000000"/>
          <w:sz w:val="28"/>
        </w:rPr>
      </w:pPr>
      <w:r>
        <w:rPr>
          <w:color w:val="000000"/>
          <w:sz w:val="28"/>
        </w:rPr>
        <w:t xml:space="preserve">                                                                                                                                                                                                             </w:t>
      </w:r>
    </w:p>
    <w:p w:rsidR="002906AE" w:rsidRDefault="002906AE" w:rsidP="002906AE">
      <w:pPr>
        <w:jc w:val="both"/>
        <w:rPr>
          <w:color w:val="000000"/>
          <w:sz w:val="28"/>
        </w:rPr>
      </w:pPr>
    </w:p>
    <w:p w:rsidR="002906AE" w:rsidRDefault="002906AE" w:rsidP="002906AE">
      <w:pPr>
        <w:jc w:val="both"/>
        <w:rPr>
          <w:color w:val="000000"/>
          <w:sz w:val="28"/>
        </w:rPr>
      </w:pPr>
    </w:p>
    <w:p w:rsidR="002906AE" w:rsidRDefault="002906AE" w:rsidP="002906AE">
      <w:pPr>
        <w:jc w:val="both"/>
        <w:rPr>
          <w:color w:val="000000"/>
          <w:sz w:val="28"/>
        </w:rPr>
      </w:pPr>
    </w:p>
    <w:p w:rsidR="002906AE" w:rsidRDefault="002906AE" w:rsidP="00C33705">
      <w:pPr>
        <w:jc w:val="center"/>
        <w:rPr>
          <w:color w:val="000000"/>
          <w:sz w:val="28"/>
          <w:szCs w:val="28"/>
        </w:rPr>
      </w:pPr>
      <w:r>
        <w:rPr>
          <w:color w:val="000000"/>
          <w:sz w:val="28"/>
          <w:szCs w:val="28"/>
        </w:rPr>
        <w:t xml:space="preserve">Глава поселения                                               </w:t>
      </w:r>
      <w:r w:rsidR="00C33705">
        <w:rPr>
          <w:color w:val="000000"/>
          <w:sz w:val="28"/>
          <w:szCs w:val="28"/>
        </w:rPr>
        <w:t xml:space="preserve">И.А. </w:t>
      </w:r>
      <w:proofErr w:type="spellStart"/>
      <w:r w:rsidR="00C33705">
        <w:rPr>
          <w:color w:val="000000"/>
          <w:sz w:val="28"/>
          <w:szCs w:val="28"/>
        </w:rPr>
        <w:t>Мушина</w:t>
      </w:r>
      <w:proofErr w:type="spellEnd"/>
    </w:p>
    <w:p w:rsidR="002906AE" w:rsidRDefault="002906AE" w:rsidP="00C33705">
      <w:pPr>
        <w:jc w:val="center"/>
        <w:rPr>
          <w:color w:val="000000"/>
          <w:sz w:val="28"/>
          <w:szCs w:val="28"/>
        </w:rPr>
      </w:pPr>
    </w:p>
    <w:p w:rsidR="002906AE" w:rsidRDefault="002906AE" w:rsidP="002906AE">
      <w:pPr>
        <w:jc w:val="both"/>
        <w:rPr>
          <w:color w:val="000000"/>
          <w:sz w:val="28"/>
          <w:szCs w:val="28"/>
        </w:rPr>
      </w:pPr>
    </w:p>
    <w:p w:rsidR="002906AE" w:rsidRDefault="00C33705" w:rsidP="00C33705">
      <w:pPr>
        <w:tabs>
          <w:tab w:val="left" w:pos="1050"/>
        </w:tabs>
        <w:jc w:val="right"/>
        <w:rPr>
          <w:b/>
          <w:bCs/>
          <w:sz w:val="28"/>
          <w:szCs w:val="28"/>
        </w:rPr>
      </w:pPr>
      <w:r>
        <w:rPr>
          <w:b/>
          <w:bCs/>
          <w:sz w:val="28"/>
          <w:szCs w:val="28"/>
        </w:rPr>
        <w:lastRenderedPageBreak/>
        <w:t>ПРОЕКТ</w:t>
      </w:r>
    </w:p>
    <w:p w:rsidR="003D7D05" w:rsidRDefault="003D7D05" w:rsidP="00C8535F">
      <w:pPr>
        <w:tabs>
          <w:tab w:val="left" w:pos="1050"/>
        </w:tabs>
        <w:jc w:val="center"/>
        <w:rPr>
          <w:b/>
          <w:bCs/>
          <w:sz w:val="28"/>
          <w:szCs w:val="28"/>
        </w:rPr>
      </w:pPr>
    </w:p>
    <w:p w:rsidR="00C8535F" w:rsidRDefault="00C8535F" w:rsidP="00C8535F">
      <w:pPr>
        <w:tabs>
          <w:tab w:val="left" w:pos="1050"/>
        </w:tabs>
        <w:jc w:val="center"/>
        <w:rPr>
          <w:b/>
          <w:bCs/>
          <w:sz w:val="28"/>
          <w:szCs w:val="28"/>
        </w:rPr>
      </w:pPr>
      <w:r>
        <w:rPr>
          <w:b/>
          <w:bCs/>
          <w:sz w:val="28"/>
          <w:szCs w:val="28"/>
        </w:rPr>
        <w:t>Административный регламент</w:t>
      </w:r>
    </w:p>
    <w:p w:rsidR="00C8535F" w:rsidRDefault="00C8535F" w:rsidP="00C8535F">
      <w:pPr>
        <w:pStyle w:val="1"/>
        <w:rPr>
          <w:b/>
        </w:rPr>
      </w:pPr>
      <w:r>
        <w:rPr>
          <w:b/>
        </w:rPr>
        <w:t>предоставления муниципальной услуги «Присвоение, изменение и аннулирование адреса объекту адресации»</w:t>
      </w:r>
    </w:p>
    <w:p w:rsidR="00C8535F" w:rsidRDefault="00C8535F" w:rsidP="00C8535F">
      <w:pPr>
        <w:tabs>
          <w:tab w:val="left" w:pos="1050"/>
        </w:tabs>
        <w:jc w:val="center"/>
        <w:rPr>
          <w:b/>
          <w:bCs/>
          <w:sz w:val="28"/>
          <w:szCs w:val="28"/>
        </w:rPr>
      </w:pPr>
    </w:p>
    <w:p w:rsidR="00C8535F" w:rsidRDefault="00C8535F" w:rsidP="00C8535F">
      <w:pPr>
        <w:tabs>
          <w:tab w:val="left" w:pos="1050"/>
        </w:tabs>
        <w:rPr>
          <w:sz w:val="24"/>
          <w:szCs w:val="24"/>
        </w:rPr>
      </w:pPr>
    </w:p>
    <w:p w:rsidR="00C8535F" w:rsidRDefault="00C8535F" w:rsidP="00C8535F">
      <w:pPr>
        <w:tabs>
          <w:tab w:val="left" w:pos="1050"/>
        </w:tabs>
        <w:jc w:val="center"/>
        <w:rPr>
          <w:b/>
          <w:sz w:val="28"/>
          <w:szCs w:val="28"/>
        </w:rPr>
      </w:pPr>
      <w:r>
        <w:rPr>
          <w:b/>
          <w:sz w:val="28"/>
          <w:szCs w:val="28"/>
          <w:lang w:val="en-US"/>
        </w:rPr>
        <w:t>I</w:t>
      </w:r>
      <w:r>
        <w:rPr>
          <w:b/>
          <w:sz w:val="28"/>
          <w:szCs w:val="28"/>
        </w:rPr>
        <w:t>. Общие положения</w:t>
      </w:r>
    </w:p>
    <w:p w:rsidR="00C8535F" w:rsidRDefault="00C8535F" w:rsidP="00C8535F">
      <w:pPr>
        <w:ind w:firstLine="709"/>
        <w:jc w:val="both"/>
        <w:rPr>
          <w:sz w:val="28"/>
          <w:szCs w:val="28"/>
        </w:rPr>
      </w:pPr>
      <w:r>
        <w:rPr>
          <w:sz w:val="28"/>
          <w:szCs w:val="28"/>
        </w:rPr>
        <w:t xml:space="preserve">1. </w:t>
      </w:r>
      <w:proofErr w:type="gramStart"/>
      <w:r>
        <w:rPr>
          <w:sz w:val="28"/>
          <w:szCs w:val="28"/>
        </w:rPr>
        <w:t>Настоящий административный регламент предоставления муниципальной услуги «Присвоение, изменение и аннулирование адреса объекту адресации» (далее - административный регламент) разработан в целях повышения качества предоставления и доступности муниципальной услуги "Присвоение, изменение и аннулирование адреса объекту адресации" (далее - муниципальная услуга), создания комфортных условий для участников отношений, возникающих при предоставлении муниципальной услуги, устанавливает сроки и последовательность действий (административных процедур) по исполнению муниципальной услуги на территории</w:t>
      </w:r>
      <w:proofErr w:type="gramEnd"/>
      <w:r>
        <w:rPr>
          <w:sz w:val="28"/>
          <w:szCs w:val="28"/>
        </w:rPr>
        <w:t xml:space="preserve"> </w:t>
      </w:r>
      <w:proofErr w:type="spellStart"/>
      <w:r w:rsidR="00B1340A">
        <w:rPr>
          <w:sz w:val="28"/>
          <w:szCs w:val="28"/>
        </w:rPr>
        <w:t>Белоносовского</w:t>
      </w:r>
      <w:proofErr w:type="spellEnd"/>
      <w:r>
        <w:rPr>
          <w:sz w:val="28"/>
          <w:szCs w:val="28"/>
        </w:rPr>
        <w:t xml:space="preserve"> сельского поселения.</w:t>
      </w:r>
    </w:p>
    <w:p w:rsidR="00C8535F" w:rsidRDefault="00C8535F" w:rsidP="00C8535F">
      <w:pPr>
        <w:ind w:firstLine="709"/>
        <w:jc w:val="both"/>
        <w:rPr>
          <w:sz w:val="28"/>
          <w:szCs w:val="28"/>
        </w:rPr>
      </w:pPr>
      <w:bookmarkStart w:id="0" w:name="sub_1006"/>
      <w:r>
        <w:rPr>
          <w:sz w:val="28"/>
          <w:szCs w:val="28"/>
        </w:rPr>
        <w:t>2. Настоящий административный регламент разработан в соответствии:</w:t>
      </w:r>
    </w:p>
    <w:bookmarkEnd w:id="0"/>
    <w:p w:rsidR="00C8535F" w:rsidRDefault="00C8535F" w:rsidP="00C8535F">
      <w:pPr>
        <w:ind w:firstLine="709"/>
        <w:jc w:val="both"/>
        <w:rPr>
          <w:sz w:val="28"/>
          <w:szCs w:val="28"/>
        </w:rPr>
      </w:pPr>
      <w:r>
        <w:rPr>
          <w:sz w:val="28"/>
          <w:szCs w:val="28"/>
        </w:rPr>
        <w:t xml:space="preserve">1) </w:t>
      </w:r>
      <w:hyperlink r:id="rId8" w:history="1">
        <w:r>
          <w:rPr>
            <w:rStyle w:val="af2"/>
            <w:sz w:val="28"/>
            <w:szCs w:val="28"/>
          </w:rPr>
          <w:t>Федеральным законом</w:t>
        </w:r>
      </w:hyperlink>
      <w:r>
        <w:rPr>
          <w:sz w:val="28"/>
          <w:szCs w:val="28"/>
        </w:rPr>
        <w:t xml:space="preserve"> от 06.10.2003 г. № 131-ФЗ «Об общих принципах организации местного самоуправления в Российской Федерации»;</w:t>
      </w:r>
    </w:p>
    <w:p w:rsidR="00C8535F" w:rsidRDefault="00C8535F" w:rsidP="00C8535F">
      <w:pPr>
        <w:ind w:firstLine="709"/>
        <w:jc w:val="both"/>
        <w:rPr>
          <w:sz w:val="28"/>
          <w:szCs w:val="28"/>
        </w:rPr>
      </w:pPr>
      <w:r>
        <w:rPr>
          <w:sz w:val="28"/>
          <w:szCs w:val="28"/>
        </w:rPr>
        <w:t xml:space="preserve">2) </w:t>
      </w:r>
      <w:hyperlink r:id="rId9" w:history="1">
        <w:r>
          <w:rPr>
            <w:rStyle w:val="af2"/>
            <w:sz w:val="28"/>
            <w:szCs w:val="28"/>
          </w:rPr>
          <w:t>Федеральным законом</w:t>
        </w:r>
      </w:hyperlink>
      <w:r>
        <w:rPr>
          <w:sz w:val="28"/>
          <w:szCs w:val="28"/>
        </w:rPr>
        <w:t xml:space="preserve"> от 27.07.2006 № 152-ФЗ «О персональных данных»;</w:t>
      </w:r>
    </w:p>
    <w:p w:rsidR="00C8535F" w:rsidRDefault="00C8535F" w:rsidP="00C8535F">
      <w:pPr>
        <w:ind w:firstLine="709"/>
        <w:jc w:val="both"/>
        <w:rPr>
          <w:sz w:val="28"/>
          <w:szCs w:val="28"/>
        </w:rPr>
      </w:pPr>
      <w:r>
        <w:rPr>
          <w:sz w:val="28"/>
          <w:szCs w:val="28"/>
        </w:rPr>
        <w:t xml:space="preserve">3) </w:t>
      </w:r>
      <w:hyperlink r:id="rId10" w:history="1">
        <w:r>
          <w:rPr>
            <w:rStyle w:val="af2"/>
            <w:sz w:val="28"/>
            <w:szCs w:val="28"/>
          </w:rPr>
          <w:t>Федеральным законом</w:t>
        </w:r>
      </w:hyperlink>
      <w:r>
        <w:rPr>
          <w:sz w:val="28"/>
          <w:szCs w:val="28"/>
        </w:rPr>
        <w:t xml:space="preserve"> от 27.07.2010 г. № 210-ФЗ «Об организации предоставления государственных и муниципальных услуг»;</w:t>
      </w:r>
    </w:p>
    <w:p w:rsidR="00C8535F" w:rsidRDefault="00C8535F" w:rsidP="00C8535F">
      <w:pPr>
        <w:ind w:firstLine="709"/>
        <w:jc w:val="both"/>
        <w:rPr>
          <w:sz w:val="28"/>
          <w:szCs w:val="28"/>
        </w:rPr>
      </w:pPr>
      <w:r>
        <w:rPr>
          <w:sz w:val="28"/>
          <w:szCs w:val="28"/>
        </w:rPr>
        <w:t xml:space="preserve">4) </w:t>
      </w:r>
      <w:hyperlink r:id="rId11" w:history="1">
        <w:r>
          <w:rPr>
            <w:rStyle w:val="af2"/>
            <w:sz w:val="28"/>
            <w:szCs w:val="28"/>
          </w:rPr>
          <w:t>Федеральным законом</w:t>
        </w:r>
      </w:hyperlink>
      <w:r>
        <w:rPr>
          <w:sz w:val="28"/>
          <w:szCs w:val="28"/>
        </w:rPr>
        <w:t xml:space="preserve"> от 28.12.2013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C8535F" w:rsidRDefault="00C8535F" w:rsidP="00C8535F">
      <w:pPr>
        <w:ind w:firstLine="709"/>
        <w:jc w:val="both"/>
        <w:rPr>
          <w:sz w:val="28"/>
          <w:szCs w:val="28"/>
        </w:rPr>
      </w:pPr>
      <w:r>
        <w:rPr>
          <w:sz w:val="28"/>
          <w:szCs w:val="28"/>
        </w:rPr>
        <w:t xml:space="preserve">5) </w:t>
      </w:r>
      <w:hyperlink r:id="rId12" w:history="1">
        <w:r>
          <w:rPr>
            <w:rStyle w:val="af2"/>
            <w:sz w:val="28"/>
            <w:szCs w:val="28"/>
          </w:rPr>
          <w:t>постановлением</w:t>
        </w:r>
      </w:hyperlink>
      <w:r>
        <w:rPr>
          <w:sz w:val="28"/>
          <w:szCs w:val="28"/>
        </w:rPr>
        <w:t xml:space="preserve"> Правительства Российской Федерации от 19.11.2014 г. № 1221 «Об утверждении Правил присвоения, изменения и аннулирования адресов» (далее - Правила); </w:t>
      </w:r>
    </w:p>
    <w:p w:rsidR="00C8535F" w:rsidRDefault="00C8535F" w:rsidP="00C8535F">
      <w:pPr>
        <w:ind w:firstLine="709"/>
        <w:jc w:val="both"/>
        <w:rPr>
          <w:sz w:val="28"/>
          <w:szCs w:val="28"/>
        </w:rPr>
      </w:pPr>
      <w:r>
        <w:rPr>
          <w:sz w:val="28"/>
          <w:szCs w:val="28"/>
        </w:rPr>
        <w:t xml:space="preserve">6) </w:t>
      </w:r>
      <w:hyperlink r:id="rId13" w:history="1">
        <w:r>
          <w:rPr>
            <w:rStyle w:val="af2"/>
            <w:sz w:val="28"/>
            <w:szCs w:val="28"/>
          </w:rPr>
          <w:t>Уставом</w:t>
        </w:r>
      </w:hyperlink>
      <w:r>
        <w:rPr>
          <w:sz w:val="28"/>
          <w:szCs w:val="28"/>
        </w:rPr>
        <w:t xml:space="preserve"> </w:t>
      </w:r>
      <w:proofErr w:type="spellStart"/>
      <w:r w:rsidR="00B1340A">
        <w:rPr>
          <w:sz w:val="28"/>
          <w:szCs w:val="28"/>
        </w:rPr>
        <w:t>Белоносовс</w:t>
      </w:r>
      <w:r>
        <w:rPr>
          <w:sz w:val="28"/>
          <w:szCs w:val="28"/>
        </w:rPr>
        <w:t>кого</w:t>
      </w:r>
      <w:proofErr w:type="spellEnd"/>
      <w:r>
        <w:rPr>
          <w:sz w:val="28"/>
          <w:szCs w:val="28"/>
        </w:rPr>
        <w:t xml:space="preserve"> сельского поселения;</w:t>
      </w:r>
    </w:p>
    <w:p w:rsidR="00C8535F" w:rsidRDefault="00C8535F" w:rsidP="00C8535F">
      <w:pPr>
        <w:ind w:firstLine="709"/>
        <w:jc w:val="both"/>
        <w:rPr>
          <w:sz w:val="28"/>
          <w:szCs w:val="28"/>
        </w:rPr>
      </w:pPr>
      <w:r>
        <w:rPr>
          <w:sz w:val="28"/>
          <w:szCs w:val="28"/>
        </w:rPr>
        <w:t xml:space="preserve">7) </w:t>
      </w:r>
      <w:hyperlink r:id="rId14" w:history="1">
        <w:r>
          <w:rPr>
            <w:rStyle w:val="af2"/>
            <w:sz w:val="28"/>
            <w:szCs w:val="28"/>
          </w:rPr>
          <w:t>постановлением</w:t>
        </w:r>
      </w:hyperlink>
      <w:r>
        <w:rPr>
          <w:sz w:val="28"/>
          <w:szCs w:val="28"/>
        </w:rPr>
        <w:t xml:space="preserve"> администрации </w:t>
      </w:r>
      <w:proofErr w:type="spellStart"/>
      <w:r w:rsidR="00B1340A">
        <w:rPr>
          <w:sz w:val="28"/>
          <w:szCs w:val="28"/>
        </w:rPr>
        <w:t>Белоносовско</w:t>
      </w:r>
      <w:r w:rsidR="00ED616B">
        <w:rPr>
          <w:sz w:val="28"/>
          <w:szCs w:val="28"/>
        </w:rPr>
        <w:t>го</w:t>
      </w:r>
      <w:proofErr w:type="spellEnd"/>
      <w:r w:rsidR="00ED616B">
        <w:rPr>
          <w:sz w:val="28"/>
          <w:szCs w:val="28"/>
        </w:rPr>
        <w:t xml:space="preserve"> сельского поселения от 15.01.2016 г. № 06</w:t>
      </w:r>
      <w:r>
        <w:rPr>
          <w:sz w:val="28"/>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00B1340A">
        <w:rPr>
          <w:sz w:val="28"/>
          <w:szCs w:val="28"/>
        </w:rPr>
        <w:t>Белоносовс</w:t>
      </w:r>
      <w:r>
        <w:rPr>
          <w:sz w:val="28"/>
          <w:szCs w:val="28"/>
        </w:rPr>
        <w:t>кого</w:t>
      </w:r>
      <w:proofErr w:type="spellEnd"/>
      <w:r>
        <w:rPr>
          <w:sz w:val="28"/>
          <w:szCs w:val="28"/>
        </w:rPr>
        <w:t xml:space="preserve"> сельского поселения».</w:t>
      </w:r>
    </w:p>
    <w:p w:rsidR="00C8535F" w:rsidRDefault="00C8535F" w:rsidP="00C8535F">
      <w:pPr>
        <w:ind w:firstLine="709"/>
        <w:jc w:val="both"/>
        <w:rPr>
          <w:sz w:val="28"/>
          <w:szCs w:val="28"/>
        </w:rPr>
      </w:pPr>
      <w:bookmarkStart w:id="1" w:name="sub_1007"/>
      <w:r>
        <w:rPr>
          <w:sz w:val="28"/>
          <w:szCs w:val="28"/>
        </w:rPr>
        <w:t xml:space="preserve">3. Информация о настоящем административном регламенте и муниципальной услуге подлежит размещению в реестре государственных и муниципальных услуг, предоставляемых администрацией </w:t>
      </w:r>
      <w:proofErr w:type="spellStart"/>
      <w:r w:rsidR="00ED616B">
        <w:rPr>
          <w:sz w:val="28"/>
          <w:szCs w:val="28"/>
        </w:rPr>
        <w:t>Белоносовс</w:t>
      </w:r>
      <w:r>
        <w:rPr>
          <w:sz w:val="28"/>
          <w:szCs w:val="28"/>
        </w:rPr>
        <w:t>кого</w:t>
      </w:r>
      <w:proofErr w:type="spellEnd"/>
      <w:r>
        <w:rPr>
          <w:sz w:val="28"/>
          <w:szCs w:val="28"/>
        </w:rPr>
        <w:t xml:space="preserve"> сельского поселения, на официальном сайте администрации </w:t>
      </w:r>
      <w:proofErr w:type="spellStart"/>
      <w:r>
        <w:rPr>
          <w:sz w:val="28"/>
          <w:szCs w:val="28"/>
        </w:rPr>
        <w:t>Еткульского</w:t>
      </w:r>
      <w:proofErr w:type="spellEnd"/>
      <w:r>
        <w:rPr>
          <w:sz w:val="28"/>
          <w:szCs w:val="28"/>
        </w:rPr>
        <w:t xml:space="preserve"> муниципального района в сети Интернет на странице сельское поселение </w:t>
      </w:r>
      <w:r w:rsidR="00ED616B">
        <w:rPr>
          <w:sz w:val="28"/>
          <w:szCs w:val="28"/>
        </w:rPr>
        <w:t xml:space="preserve">         </w:t>
      </w:r>
      <w:r>
        <w:rPr>
          <w:sz w:val="28"/>
          <w:szCs w:val="28"/>
        </w:rPr>
        <w:t>«</w:t>
      </w:r>
      <w:bookmarkStart w:id="2" w:name="sub_1008"/>
      <w:bookmarkEnd w:id="1"/>
      <w:proofErr w:type="spellStart"/>
      <w:r w:rsidR="00ED616B">
        <w:rPr>
          <w:sz w:val="28"/>
          <w:szCs w:val="28"/>
        </w:rPr>
        <w:t>Белоносовское</w:t>
      </w:r>
      <w:proofErr w:type="spellEnd"/>
      <w:r>
        <w:rPr>
          <w:sz w:val="28"/>
          <w:szCs w:val="28"/>
        </w:rPr>
        <w:t>».</w:t>
      </w:r>
    </w:p>
    <w:p w:rsidR="00C8535F" w:rsidRDefault="00C8535F" w:rsidP="00C8535F">
      <w:pPr>
        <w:ind w:firstLine="709"/>
        <w:jc w:val="both"/>
        <w:rPr>
          <w:sz w:val="28"/>
          <w:szCs w:val="28"/>
        </w:rPr>
      </w:pPr>
      <w:r>
        <w:rPr>
          <w:sz w:val="28"/>
          <w:szCs w:val="28"/>
        </w:rPr>
        <w:lastRenderedPageBreak/>
        <w:t>4. Получателями муниципальной услуги являются собственники объекта адресации либо лица, обладающие одним из следующих вещных прав на объект адресации (далее - получатель муниципальной услуги, заявитель):</w:t>
      </w:r>
    </w:p>
    <w:bookmarkEnd w:id="2"/>
    <w:p w:rsidR="00C8535F" w:rsidRDefault="00C8535F" w:rsidP="00C8535F">
      <w:pPr>
        <w:ind w:firstLine="709"/>
        <w:jc w:val="both"/>
        <w:rPr>
          <w:sz w:val="28"/>
          <w:szCs w:val="28"/>
        </w:rPr>
      </w:pPr>
      <w:r>
        <w:rPr>
          <w:sz w:val="28"/>
          <w:szCs w:val="28"/>
        </w:rPr>
        <w:t>1) право хозяйственного ведения;</w:t>
      </w:r>
    </w:p>
    <w:p w:rsidR="00C8535F" w:rsidRDefault="00C8535F" w:rsidP="00C8535F">
      <w:pPr>
        <w:ind w:firstLine="709"/>
        <w:jc w:val="both"/>
        <w:rPr>
          <w:sz w:val="28"/>
          <w:szCs w:val="28"/>
        </w:rPr>
      </w:pPr>
      <w:r>
        <w:rPr>
          <w:sz w:val="28"/>
          <w:szCs w:val="28"/>
        </w:rPr>
        <w:t>2) право оперативного управления;</w:t>
      </w:r>
    </w:p>
    <w:p w:rsidR="00C8535F" w:rsidRDefault="00C8535F" w:rsidP="00C8535F">
      <w:pPr>
        <w:ind w:firstLine="709"/>
        <w:jc w:val="both"/>
        <w:rPr>
          <w:sz w:val="28"/>
          <w:szCs w:val="28"/>
        </w:rPr>
      </w:pPr>
      <w:r>
        <w:rPr>
          <w:sz w:val="28"/>
          <w:szCs w:val="28"/>
        </w:rPr>
        <w:t>3) право пожизненно наследуемого владения;</w:t>
      </w:r>
    </w:p>
    <w:p w:rsidR="00C8535F" w:rsidRDefault="00C8535F" w:rsidP="00C8535F">
      <w:pPr>
        <w:ind w:firstLine="709"/>
        <w:jc w:val="both"/>
        <w:rPr>
          <w:sz w:val="28"/>
          <w:szCs w:val="28"/>
        </w:rPr>
      </w:pPr>
      <w:r>
        <w:rPr>
          <w:sz w:val="28"/>
          <w:szCs w:val="28"/>
        </w:rPr>
        <w:t>4) право постоянного (бессрочного) пользования.</w:t>
      </w:r>
    </w:p>
    <w:p w:rsidR="00C8535F" w:rsidRDefault="00C8535F" w:rsidP="00C8535F">
      <w:pPr>
        <w:ind w:firstLine="709"/>
        <w:jc w:val="both"/>
        <w:rPr>
          <w:sz w:val="28"/>
          <w:szCs w:val="28"/>
        </w:rPr>
      </w:pPr>
      <w:r>
        <w:rPr>
          <w:sz w:val="28"/>
          <w:szCs w:val="28"/>
        </w:rPr>
        <w:t xml:space="preserve">От имени заявителей могут выступать их представители, имеющие право в соответствии с </w:t>
      </w:r>
      <w:hyperlink r:id="rId15" w:history="1">
        <w:r>
          <w:rPr>
            <w:rStyle w:val="af2"/>
            <w:sz w:val="28"/>
            <w:szCs w:val="28"/>
          </w:rPr>
          <w:t>законодательством</w:t>
        </w:r>
      </w:hyperlink>
      <w:r>
        <w:rPr>
          <w:sz w:val="28"/>
          <w:szCs w:val="28"/>
        </w:rPr>
        <w:t xml:space="preserve">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C8535F" w:rsidRDefault="00C8535F" w:rsidP="00C8535F">
      <w:pPr>
        <w:ind w:firstLine="709"/>
        <w:jc w:val="both"/>
        <w:rPr>
          <w:sz w:val="28"/>
          <w:szCs w:val="28"/>
        </w:rPr>
      </w:pPr>
      <w:r>
        <w:rPr>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C8535F" w:rsidRDefault="00C8535F" w:rsidP="00C8535F">
      <w:pPr>
        <w:ind w:firstLine="709"/>
        <w:jc w:val="both"/>
        <w:rPr>
          <w:sz w:val="28"/>
          <w:szCs w:val="28"/>
        </w:rPr>
      </w:pPr>
      <w:proofErr w:type="gramStart"/>
      <w:r>
        <w:rPr>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C8535F" w:rsidRDefault="00C8535F" w:rsidP="00C8535F">
      <w:pPr>
        <w:tabs>
          <w:tab w:val="left" w:pos="1050"/>
        </w:tabs>
        <w:rPr>
          <w:b/>
          <w:sz w:val="28"/>
          <w:szCs w:val="28"/>
        </w:rPr>
      </w:pPr>
    </w:p>
    <w:p w:rsidR="00C8535F" w:rsidRDefault="00C8535F" w:rsidP="00C8535F">
      <w:pPr>
        <w:pStyle w:val="1"/>
        <w:rPr>
          <w:b/>
        </w:rPr>
      </w:pPr>
      <w:bookmarkStart w:id="3" w:name="sub_1010"/>
      <w:r>
        <w:rPr>
          <w:b/>
        </w:rPr>
        <w:t>II. Стандарт предоставления муниципальной услуги</w:t>
      </w:r>
    </w:p>
    <w:p w:rsidR="00C8535F" w:rsidRDefault="00C8535F" w:rsidP="00C8535F">
      <w:pPr>
        <w:ind w:firstLine="709"/>
        <w:jc w:val="both"/>
        <w:rPr>
          <w:sz w:val="28"/>
          <w:szCs w:val="28"/>
        </w:rPr>
      </w:pPr>
      <w:r>
        <w:rPr>
          <w:sz w:val="28"/>
          <w:szCs w:val="28"/>
        </w:rPr>
        <w:t>5. Наименование муниципальной услуги: «Присвоение, изменение и аннулирование адреса объекту адресации».</w:t>
      </w:r>
    </w:p>
    <w:p w:rsidR="00C8535F" w:rsidRDefault="00C8535F" w:rsidP="00C8535F">
      <w:pPr>
        <w:ind w:firstLine="709"/>
        <w:jc w:val="both"/>
        <w:rPr>
          <w:sz w:val="28"/>
          <w:szCs w:val="28"/>
        </w:rPr>
      </w:pPr>
      <w:bookmarkStart w:id="4" w:name="sub_1011"/>
      <w:bookmarkEnd w:id="3"/>
      <w:r>
        <w:rPr>
          <w:sz w:val="28"/>
          <w:szCs w:val="28"/>
        </w:rPr>
        <w:t xml:space="preserve">6. Предоставление муниципальной услуги осуществляет администрация </w:t>
      </w:r>
      <w:proofErr w:type="spellStart"/>
      <w:r w:rsidR="00ED616B">
        <w:rPr>
          <w:sz w:val="28"/>
          <w:szCs w:val="28"/>
        </w:rPr>
        <w:t>Белоносовского</w:t>
      </w:r>
      <w:proofErr w:type="spellEnd"/>
      <w:r>
        <w:rPr>
          <w:sz w:val="28"/>
          <w:szCs w:val="28"/>
        </w:rPr>
        <w:t xml:space="preserve"> сельского поселения (далее - Администрация поселения; орган, предоставляющий муниципальную услугу).</w:t>
      </w:r>
    </w:p>
    <w:bookmarkEnd w:id="4"/>
    <w:p w:rsidR="00C8535F" w:rsidRDefault="00C8535F" w:rsidP="00C8535F">
      <w:pPr>
        <w:ind w:firstLine="709"/>
        <w:jc w:val="both"/>
        <w:rPr>
          <w:sz w:val="28"/>
          <w:szCs w:val="28"/>
        </w:rPr>
      </w:pPr>
      <w:r>
        <w:rPr>
          <w:sz w:val="28"/>
          <w:szCs w:val="28"/>
        </w:rPr>
        <w:t xml:space="preserve">При предоставлении муниципальной услуги Администрация поселения взаимодействует с органами государственной власти, органами местного самоуправления, учреждениями и организациями всех форм собственности, в том числе с Муниципальным бюджетным учреждением «Многофункциональный центр предоставления государственных и муниципальных услуг </w:t>
      </w:r>
      <w:proofErr w:type="spellStart"/>
      <w:r>
        <w:rPr>
          <w:sz w:val="28"/>
          <w:szCs w:val="28"/>
        </w:rPr>
        <w:t>Еткульского</w:t>
      </w:r>
      <w:proofErr w:type="spellEnd"/>
      <w:r>
        <w:rPr>
          <w:sz w:val="28"/>
          <w:szCs w:val="28"/>
        </w:rPr>
        <w:t xml:space="preserve"> муниципального района Челябинской области» (далее - МФЦ), с гражданами в порядке, предусмотренном законодательством Российской Федерации.</w:t>
      </w:r>
    </w:p>
    <w:p w:rsidR="00C8535F" w:rsidRDefault="00C8535F" w:rsidP="00C8535F">
      <w:pPr>
        <w:ind w:firstLine="709"/>
        <w:jc w:val="both"/>
        <w:rPr>
          <w:sz w:val="28"/>
          <w:szCs w:val="28"/>
        </w:rPr>
      </w:pPr>
      <w:r>
        <w:rPr>
          <w:sz w:val="28"/>
          <w:szCs w:val="28"/>
        </w:rPr>
        <w:t>Взаимодействие с МФЦ осуществляется в соответствии с соглашением о взаимодействии, заключенным между МФЦ и органом, предоставляющим муниципальную услугу, с момента вступления в силу такого соглашения.</w:t>
      </w:r>
    </w:p>
    <w:p w:rsidR="00C8535F" w:rsidRDefault="00C8535F" w:rsidP="00C8535F">
      <w:pPr>
        <w:ind w:firstLine="709"/>
        <w:jc w:val="both"/>
        <w:rPr>
          <w:sz w:val="28"/>
          <w:szCs w:val="28"/>
        </w:rPr>
      </w:pPr>
      <w:r>
        <w:rPr>
          <w:sz w:val="28"/>
          <w:szCs w:val="28"/>
        </w:rPr>
        <w:t>Муниципальная услуга предоставляется заявителю (далее - получатель муниципальной услуги, заявитель) в одной из следующих форм по выбору заявителя:</w:t>
      </w:r>
    </w:p>
    <w:p w:rsidR="00C8535F" w:rsidRDefault="00C8535F" w:rsidP="00C8535F">
      <w:pPr>
        <w:ind w:firstLine="709"/>
        <w:jc w:val="both"/>
        <w:rPr>
          <w:sz w:val="28"/>
          <w:szCs w:val="28"/>
        </w:rPr>
      </w:pPr>
      <w:r>
        <w:rPr>
          <w:sz w:val="28"/>
          <w:szCs w:val="28"/>
        </w:rPr>
        <w:lastRenderedPageBreak/>
        <w:t>1) при личном обращении в Администрацию поселения. Дата подачи заявления фиксируется штампом с присвоением входящего номера;</w:t>
      </w:r>
    </w:p>
    <w:p w:rsidR="00C8535F" w:rsidRDefault="00C8535F" w:rsidP="00C8535F">
      <w:pPr>
        <w:ind w:firstLine="709"/>
        <w:jc w:val="both"/>
        <w:rPr>
          <w:sz w:val="28"/>
          <w:szCs w:val="28"/>
        </w:rPr>
      </w:pPr>
      <w:r>
        <w:rPr>
          <w:sz w:val="28"/>
          <w:szCs w:val="28"/>
        </w:rPr>
        <w:t xml:space="preserve">2) посредством почтового отправления на адрес, указанный в </w:t>
      </w:r>
      <w:hyperlink r:id="rId16" w:anchor="sub_1071" w:history="1">
        <w:r>
          <w:rPr>
            <w:rStyle w:val="af2"/>
            <w:sz w:val="28"/>
            <w:szCs w:val="28"/>
          </w:rPr>
          <w:t>подпункте 1 пункта 2</w:t>
        </w:r>
      </w:hyperlink>
      <w:r>
        <w:rPr>
          <w:sz w:val="28"/>
          <w:szCs w:val="28"/>
        </w:rPr>
        <w:t>6 настоящего административного регламента, с описью вложения и уведомлением о вручении.</w:t>
      </w:r>
    </w:p>
    <w:p w:rsidR="00C8535F" w:rsidRDefault="00C8535F" w:rsidP="00C8535F">
      <w:pPr>
        <w:ind w:firstLine="709"/>
        <w:jc w:val="both"/>
        <w:rPr>
          <w:sz w:val="28"/>
          <w:szCs w:val="28"/>
        </w:rPr>
      </w:pPr>
      <w:r>
        <w:rPr>
          <w:sz w:val="28"/>
          <w:szCs w:val="28"/>
        </w:rPr>
        <w:t>Днем обращения за муниципальной услугой является дата регистрации заявления в Администрацию поселения;</w:t>
      </w:r>
    </w:p>
    <w:p w:rsidR="00C8535F" w:rsidRDefault="00C8535F" w:rsidP="00C8535F">
      <w:pPr>
        <w:ind w:firstLine="709"/>
        <w:jc w:val="both"/>
        <w:rPr>
          <w:sz w:val="28"/>
          <w:szCs w:val="28"/>
        </w:rPr>
      </w:pPr>
      <w:r>
        <w:rPr>
          <w:sz w:val="28"/>
          <w:szCs w:val="28"/>
        </w:rPr>
        <w:t xml:space="preserve">3) посредством подачи в МФЦ по адресам, указанным в </w:t>
      </w:r>
      <w:hyperlink r:id="rId17" w:anchor="sub_1072" w:history="1">
        <w:r w:rsidRPr="00ED616B">
          <w:rPr>
            <w:rStyle w:val="af2"/>
            <w:color w:val="auto"/>
            <w:sz w:val="28"/>
            <w:szCs w:val="28"/>
          </w:rPr>
          <w:t>подпункте 2 пункта 2</w:t>
        </w:r>
      </w:hyperlink>
      <w:r>
        <w:rPr>
          <w:sz w:val="28"/>
          <w:szCs w:val="28"/>
        </w:rPr>
        <w:t xml:space="preserve">6 настоящего административного регламента. </w:t>
      </w:r>
    </w:p>
    <w:p w:rsidR="00C8535F" w:rsidRDefault="00C8535F" w:rsidP="00C8535F">
      <w:pPr>
        <w:ind w:firstLine="709"/>
        <w:jc w:val="both"/>
        <w:rPr>
          <w:sz w:val="28"/>
          <w:szCs w:val="28"/>
        </w:rPr>
      </w:pPr>
      <w:r>
        <w:rPr>
          <w:sz w:val="28"/>
          <w:szCs w:val="28"/>
        </w:rPr>
        <w:t>Заявление и документы, представленные через МФЦ, подписываются и датируются в присутствии специалиста МФЦ.</w:t>
      </w:r>
    </w:p>
    <w:p w:rsidR="00C8535F" w:rsidRDefault="00C8535F" w:rsidP="00C8535F">
      <w:pPr>
        <w:ind w:firstLine="709"/>
        <w:jc w:val="both"/>
        <w:rPr>
          <w:sz w:val="28"/>
          <w:szCs w:val="28"/>
        </w:rPr>
      </w:pPr>
      <w:proofErr w:type="gramStart"/>
      <w:r>
        <w:rPr>
          <w:sz w:val="28"/>
          <w:szCs w:val="28"/>
        </w:rPr>
        <w:t xml:space="preserve">Заявление может быть направлено в электронном виде по телекоммуникационным каналам связи,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(функций)), при наличии технической возможности у органа, предоставляющего муниципальную услугу, на момент обращения заявителя для предоставления муниципальной услуги. </w:t>
      </w:r>
      <w:proofErr w:type="gramEnd"/>
    </w:p>
    <w:p w:rsidR="00C8535F" w:rsidRDefault="00C8535F" w:rsidP="00C8535F">
      <w:pPr>
        <w:ind w:firstLine="709"/>
        <w:jc w:val="both"/>
        <w:rPr>
          <w:sz w:val="28"/>
          <w:szCs w:val="28"/>
        </w:rPr>
      </w:pPr>
      <w:r>
        <w:rPr>
          <w:sz w:val="28"/>
          <w:szCs w:val="28"/>
        </w:rPr>
        <w:t>Предоставление муниципальной услуги в электронной форме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при наличии технической возможности у органа, предоставляющего муниципальную услугу, на момент обращения заявителя для предоставления муниципальной услуги.</w:t>
      </w:r>
    </w:p>
    <w:p w:rsidR="00C8535F" w:rsidRDefault="00C8535F" w:rsidP="00C8535F">
      <w:pPr>
        <w:ind w:firstLine="709"/>
        <w:jc w:val="both"/>
        <w:rPr>
          <w:sz w:val="28"/>
          <w:szCs w:val="28"/>
        </w:rPr>
      </w:pPr>
      <w:bookmarkStart w:id="5" w:name="sub_1012"/>
      <w:r>
        <w:rPr>
          <w:sz w:val="28"/>
          <w:szCs w:val="28"/>
        </w:rPr>
        <w:t>7. Результатом предоставления муниципальной услуги являются:</w:t>
      </w:r>
    </w:p>
    <w:bookmarkEnd w:id="5"/>
    <w:p w:rsidR="00C8535F" w:rsidRDefault="00C8535F" w:rsidP="00C8535F">
      <w:pPr>
        <w:ind w:firstLine="709"/>
        <w:jc w:val="both"/>
        <w:rPr>
          <w:sz w:val="28"/>
          <w:szCs w:val="28"/>
        </w:rPr>
      </w:pPr>
      <w:r>
        <w:rPr>
          <w:sz w:val="28"/>
          <w:szCs w:val="28"/>
        </w:rPr>
        <w:t xml:space="preserve">1) решение о присвоении, изменении и аннулировании объекту адресации адреса в форме муниципального правового акта Администрации поселения; </w:t>
      </w:r>
    </w:p>
    <w:p w:rsidR="00C8535F" w:rsidRDefault="00C8535F" w:rsidP="00C8535F">
      <w:pPr>
        <w:ind w:firstLine="709"/>
        <w:jc w:val="both"/>
        <w:rPr>
          <w:color w:val="FF0000"/>
          <w:sz w:val="28"/>
          <w:szCs w:val="28"/>
        </w:rPr>
      </w:pPr>
      <w:r>
        <w:rPr>
          <w:sz w:val="28"/>
          <w:szCs w:val="28"/>
        </w:rPr>
        <w:t>2) решение об отказе в присвоении, изменении и аннулировании объекту адресации адреса в форме уведомления Администрации поселения.</w:t>
      </w:r>
    </w:p>
    <w:p w:rsidR="00C8535F" w:rsidRDefault="00C8535F" w:rsidP="00C8535F">
      <w:pPr>
        <w:ind w:firstLine="709"/>
        <w:jc w:val="both"/>
        <w:rPr>
          <w:sz w:val="28"/>
          <w:szCs w:val="28"/>
        </w:rPr>
      </w:pPr>
      <w:bookmarkStart w:id="6" w:name="sub_1013"/>
      <w:r>
        <w:rPr>
          <w:sz w:val="28"/>
          <w:szCs w:val="28"/>
        </w:rPr>
        <w:t xml:space="preserve">8. Срок предоставления муниципальной услуги установить  </w:t>
      </w:r>
      <w:r w:rsidR="00ED616B">
        <w:rPr>
          <w:b/>
          <w:sz w:val="28"/>
          <w:szCs w:val="28"/>
        </w:rPr>
        <w:t>6</w:t>
      </w:r>
      <w:r>
        <w:rPr>
          <w:b/>
          <w:color w:val="FF0000"/>
          <w:sz w:val="28"/>
          <w:szCs w:val="28"/>
        </w:rPr>
        <w:t xml:space="preserve"> </w:t>
      </w:r>
      <w:r>
        <w:rPr>
          <w:b/>
          <w:sz w:val="28"/>
          <w:szCs w:val="28"/>
        </w:rPr>
        <w:t>рабочих дней</w:t>
      </w:r>
      <w:r>
        <w:rPr>
          <w:sz w:val="28"/>
          <w:szCs w:val="28"/>
        </w:rPr>
        <w:t xml:space="preserve"> со дня поступления заявления на бумажном носителе с приложением всех необходимых документов, установленных настоящим административным регламентом, в Администрацию поселения или в форме электронного документа с использованием Единого портала государственных и муниципальных услуг (функций).</w:t>
      </w:r>
    </w:p>
    <w:bookmarkEnd w:id="6"/>
    <w:p w:rsidR="00C8535F" w:rsidRDefault="00C8535F" w:rsidP="00C8535F">
      <w:pPr>
        <w:ind w:firstLine="709"/>
        <w:jc w:val="both"/>
        <w:rPr>
          <w:sz w:val="28"/>
          <w:szCs w:val="28"/>
        </w:rPr>
      </w:pPr>
      <w:r>
        <w:rPr>
          <w:sz w:val="28"/>
          <w:szCs w:val="28"/>
        </w:rPr>
        <w:t>В случае подачи гражданином заявления и документов через МФЦ, срок предоставления муниципальной услуги исчисляется со дня передачи МФЦ такого заявления и документов в Администрацию поселения.</w:t>
      </w:r>
    </w:p>
    <w:p w:rsidR="00C8535F" w:rsidRDefault="00C8535F" w:rsidP="00C8535F">
      <w:pPr>
        <w:ind w:firstLine="709"/>
        <w:jc w:val="both"/>
        <w:rPr>
          <w:sz w:val="28"/>
          <w:szCs w:val="28"/>
        </w:rPr>
      </w:pPr>
      <w:bookmarkStart w:id="7" w:name="sub_1014"/>
      <w:r>
        <w:rPr>
          <w:sz w:val="28"/>
          <w:szCs w:val="28"/>
        </w:rPr>
        <w:t xml:space="preserve">9. Предоставление муниципальной услуги осуществляется в соответствии </w:t>
      </w:r>
      <w:proofErr w:type="gramStart"/>
      <w:r>
        <w:rPr>
          <w:sz w:val="28"/>
          <w:szCs w:val="28"/>
        </w:rPr>
        <w:t>с</w:t>
      </w:r>
      <w:proofErr w:type="gramEnd"/>
      <w:r>
        <w:rPr>
          <w:sz w:val="28"/>
          <w:szCs w:val="28"/>
        </w:rPr>
        <w:t>:</w:t>
      </w:r>
    </w:p>
    <w:bookmarkEnd w:id="7"/>
    <w:p w:rsidR="00C8535F" w:rsidRDefault="00C8535F" w:rsidP="00C8535F">
      <w:pPr>
        <w:ind w:firstLine="709"/>
        <w:jc w:val="both"/>
        <w:rPr>
          <w:sz w:val="28"/>
          <w:szCs w:val="28"/>
        </w:rPr>
      </w:pPr>
      <w:r>
        <w:rPr>
          <w:sz w:val="28"/>
          <w:szCs w:val="28"/>
        </w:rPr>
        <w:t xml:space="preserve">1) </w:t>
      </w:r>
      <w:hyperlink r:id="rId18" w:history="1">
        <w:r w:rsidRPr="00ED616B">
          <w:rPr>
            <w:rStyle w:val="af2"/>
            <w:color w:val="auto"/>
            <w:sz w:val="28"/>
            <w:szCs w:val="28"/>
          </w:rPr>
          <w:t>Федеральным законом</w:t>
        </w:r>
      </w:hyperlink>
      <w:r>
        <w:rPr>
          <w:sz w:val="28"/>
          <w:szCs w:val="28"/>
        </w:rPr>
        <w:t xml:space="preserve"> от 06.10.2003 г. № 131-ФЗ «Об общих принципах организации местного самоуправления в Российской Федерации»;</w:t>
      </w:r>
    </w:p>
    <w:p w:rsidR="00C8535F" w:rsidRDefault="00C8535F" w:rsidP="00C8535F">
      <w:pPr>
        <w:ind w:firstLine="709"/>
        <w:jc w:val="both"/>
        <w:rPr>
          <w:sz w:val="28"/>
          <w:szCs w:val="28"/>
        </w:rPr>
      </w:pPr>
      <w:r>
        <w:rPr>
          <w:sz w:val="28"/>
          <w:szCs w:val="28"/>
        </w:rPr>
        <w:lastRenderedPageBreak/>
        <w:t xml:space="preserve">2) </w:t>
      </w:r>
      <w:hyperlink r:id="rId19" w:history="1">
        <w:r w:rsidRPr="00ED616B">
          <w:rPr>
            <w:rStyle w:val="af2"/>
            <w:color w:val="auto"/>
            <w:sz w:val="28"/>
            <w:szCs w:val="28"/>
          </w:rPr>
          <w:t>Федеральным законом</w:t>
        </w:r>
      </w:hyperlink>
      <w:r>
        <w:rPr>
          <w:sz w:val="28"/>
          <w:szCs w:val="28"/>
        </w:rPr>
        <w:t xml:space="preserve"> от 27.07.2006 г. № 152-ФЗ «О персональных данных»;</w:t>
      </w:r>
    </w:p>
    <w:p w:rsidR="00C8535F" w:rsidRDefault="00C8535F" w:rsidP="00C8535F">
      <w:pPr>
        <w:ind w:firstLine="709"/>
        <w:jc w:val="both"/>
        <w:rPr>
          <w:sz w:val="28"/>
          <w:szCs w:val="28"/>
        </w:rPr>
      </w:pPr>
      <w:r>
        <w:rPr>
          <w:sz w:val="28"/>
          <w:szCs w:val="28"/>
        </w:rPr>
        <w:t xml:space="preserve">3) </w:t>
      </w:r>
      <w:hyperlink r:id="rId20" w:history="1">
        <w:r w:rsidRPr="00ED616B">
          <w:rPr>
            <w:rStyle w:val="af2"/>
            <w:color w:val="auto"/>
            <w:sz w:val="28"/>
            <w:szCs w:val="28"/>
          </w:rPr>
          <w:t>Федеральным законом</w:t>
        </w:r>
      </w:hyperlink>
      <w:r w:rsidRPr="00ED616B">
        <w:rPr>
          <w:sz w:val="28"/>
          <w:szCs w:val="28"/>
        </w:rPr>
        <w:t xml:space="preserve"> </w:t>
      </w:r>
      <w:r>
        <w:rPr>
          <w:sz w:val="28"/>
          <w:szCs w:val="28"/>
        </w:rPr>
        <w:t>от 27.07.2010 г. № 210-ФЗ «Об организации предоставления государственных и муниципальных услуг»;</w:t>
      </w:r>
    </w:p>
    <w:p w:rsidR="00C8535F" w:rsidRDefault="00C8535F" w:rsidP="00C8535F">
      <w:pPr>
        <w:ind w:firstLine="709"/>
        <w:jc w:val="both"/>
        <w:rPr>
          <w:sz w:val="28"/>
          <w:szCs w:val="28"/>
        </w:rPr>
      </w:pPr>
      <w:r>
        <w:rPr>
          <w:sz w:val="28"/>
          <w:szCs w:val="28"/>
        </w:rPr>
        <w:t xml:space="preserve">4) </w:t>
      </w:r>
      <w:hyperlink r:id="rId21" w:history="1">
        <w:r w:rsidRPr="00ED616B">
          <w:rPr>
            <w:rStyle w:val="af2"/>
            <w:color w:val="auto"/>
            <w:sz w:val="28"/>
            <w:szCs w:val="28"/>
          </w:rPr>
          <w:t>Федеральным законом</w:t>
        </w:r>
      </w:hyperlink>
      <w:r>
        <w:rPr>
          <w:sz w:val="28"/>
          <w:szCs w:val="28"/>
        </w:rPr>
        <w:t xml:space="preserve"> от 28.12.2013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C8535F" w:rsidRDefault="00C8535F" w:rsidP="00C8535F">
      <w:pPr>
        <w:ind w:firstLine="709"/>
        <w:jc w:val="both"/>
        <w:rPr>
          <w:sz w:val="28"/>
          <w:szCs w:val="28"/>
        </w:rPr>
      </w:pPr>
      <w:r>
        <w:rPr>
          <w:sz w:val="28"/>
          <w:szCs w:val="28"/>
        </w:rPr>
        <w:t xml:space="preserve">5) </w:t>
      </w:r>
      <w:hyperlink r:id="rId22" w:history="1">
        <w:r w:rsidRPr="00ED616B">
          <w:rPr>
            <w:rStyle w:val="af2"/>
            <w:color w:val="auto"/>
            <w:sz w:val="28"/>
            <w:szCs w:val="28"/>
          </w:rPr>
          <w:t>Постановлением</w:t>
        </w:r>
      </w:hyperlink>
      <w:r w:rsidRPr="00ED616B">
        <w:rPr>
          <w:sz w:val="28"/>
          <w:szCs w:val="28"/>
        </w:rPr>
        <w:t xml:space="preserve"> </w:t>
      </w:r>
      <w:r>
        <w:rPr>
          <w:sz w:val="28"/>
          <w:szCs w:val="28"/>
        </w:rPr>
        <w:t>Правительства Российской Федерации от 19.11.2014 г. № 1221 «Об утверждении Правил присвоения, изменения и аннулирования адресов» (далее - Правила);</w:t>
      </w:r>
    </w:p>
    <w:p w:rsidR="00C8535F" w:rsidRDefault="00C8535F" w:rsidP="00C8535F">
      <w:pPr>
        <w:ind w:firstLine="709"/>
        <w:jc w:val="both"/>
        <w:rPr>
          <w:sz w:val="28"/>
          <w:szCs w:val="28"/>
        </w:rPr>
      </w:pPr>
      <w:r>
        <w:rPr>
          <w:sz w:val="28"/>
          <w:szCs w:val="28"/>
        </w:rPr>
        <w:t xml:space="preserve">6) </w:t>
      </w:r>
      <w:hyperlink r:id="rId23" w:history="1">
        <w:r w:rsidRPr="00ED616B">
          <w:rPr>
            <w:rStyle w:val="af2"/>
            <w:color w:val="auto"/>
            <w:sz w:val="28"/>
            <w:szCs w:val="28"/>
          </w:rPr>
          <w:t>Уставом</w:t>
        </w:r>
      </w:hyperlink>
      <w:r>
        <w:rPr>
          <w:sz w:val="28"/>
          <w:szCs w:val="28"/>
        </w:rPr>
        <w:t xml:space="preserve"> </w:t>
      </w:r>
      <w:proofErr w:type="spellStart"/>
      <w:r w:rsidR="00ED616B">
        <w:rPr>
          <w:sz w:val="28"/>
          <w:szCs w:val="28"/>
        </w:rPr>
        <w:t>Белоносов</w:t>
      </w:r>
      <w:r>
        <w:rPr>
          <w:sz w:val="28"/>
          <w:szCs w:val="28"/>
        </w:rPr>
        <w:t>ского</w:t>
      </w:r>
      <w:proofErr w:type="spellEnd"/>
      <w:r>
        <w:rPr>
          <w:sz w:val="28"/>
          <w:szCs w:val="28"/>
        </w:rPr>
        <w:t xml:space="preserve"> сельского поселения;</w:t>
      </w:r>
    </w:p>
    <w:p w:rsidR="00C8535F" w:rsidRDefault="00C8535F" w:rsidP="00C8535F">
      <w:pPr>
        <w:ind w:firstLine="709"/>
        <w:jc w:val="both"/>
        <w:rPr>
          <w:sz w:val="28"/>
          <w:szCs w:val="28"/>
        </w:rPr>
      </w:pPr>
      <w:r>
        <w:rPr>
          <w:sz w:val="28"/>
          <w:szCs w:val="28"/>
        </w:rPr>
        <w:t>7) Настоящим административным регламентом.</w:t>
      </w:r>
    </w:p>
    <w:p w:rsidR="00C8535F" w:rsidRDefault="00C8535F" w:rsidP="00C8535F">
      <w:pPr>
        <w:jc w:val="both"/>
        <w:rPr>
          <w:b/>
          <w:sz w:val="28"/>
          <w:szCs w:val="28"/>
        </w:rPr>
      </w:pPr>
      <w:r>
        <w:rPr>
          <w:shd w:val="clear" w:color="auto" w:fill="FFFFFF"/>
        </w:rPr>
        <w:t> </w:t>
      </w:r>
    </w:p>
    <w:p w:rsidR="00C8535F" w:rsidRDefault="00C8535F" w:rsidP="00C8535F">
      <w:pPr>
        <w:pStyle w:val="1"/>
        <w:ind w:firstLine="709"/>
        <w:rPr>
          <w:b/>
          <w:szCs w:val="28"/>
        </w:rPr>
      </w:pPr>
      <w:bookmarkStart w:id="8" w:name="sub_1020"/>
      <w:r>
        <w:rPr>
          <w:b/>
          <w:szCs w:val="28"/>
        </w:rPr>
        <w:t>Исчерпывающий перечень документов, необходимых для предоставления муниципальной услуги</w:t>
      </w:r>
      <w:bookmarkEnd w:id="8"/>
    </w:p>
    <w:p w:rsidR="00C8535F" w:rsidRDefault="00C8535F" w:rsidP="00C8535F">
      <w:pPr>
        <w:ind w:firstLine="709"/>
        <w:jc w:val="both"/>
        <w:rPr>
          <w:sz w:val="28"/>
          <w:szCs w:val="28"/>
        </w:rPr>
      </w:pPr>
      <w:bookmarkStart w:id="9" w:name="sub_1017"/>
      <w:r>
        <w:rPr>
          <w:sz w:val="28"/>
          <w:szCs w:val="28"/>
        </w:rPr>
        <w:t>10. Для предоставления муниципальной услуги получатели муниципальной услуги представляют следующие документы:</w:t>
      </w:r>
    </w:p>
    <w:p w:rsidR="00C8535F" w:rsidRDefault="00C8535F" w:rsidP="00C8535F">
      <w:pPr>
        <w:ind w:firstLine="709"/>
        <w:jc w:val="both"/>
        <w:rPr>
          <w:sz w:val="28"/>
          <w:szCs w:val="28"/>
        </w:rPr>
      </w:pPr>
      <w:bookmarkStart w:id="10" w:name="sub_1073"/>
      <w:bookmarkEnd w:id="9"/>
      <w:r>
        <w:rPr>
          <w:sz w:val="28"/>
          <w:szCs w:val="28"/>
        </w:rPr>
        <w:t>1) заявление по форме, установленной приказом Министерства финансов Российской Федерации (</w:t>
      </w:r>
      <w:hyperlink r:id="rId24" w:anchor="sub_11" w:history="1">
        <w:r>
          <w:rPr>
            <w:rStyle w:val="af2"/>
            <w:sz w:val="28"/>
            <w:szCs w:val="28"/>
          </w:rPr>
          <w:t>приложение 1</w:t>
        </w:r>
      </w:hyperlink>
      <w:r>
        <w:rPr>
          <w:sz w:val="28"/>
          <w:szCs w:val="28"/>
        </w:rPr>
        <w:t xml:space="preserve"> к настоящему административному регламенту);</w:t>
      </w:r>
    </w:p>
    <w:p w:rsidR="00C8535F" w:rsidRDefault="00C8535F" w:rsidP="00C8535F">
      <w:pPr>
        <w:ind w:firstLine="709"/>
        <w:jc w:val="both"/>
        <w:rPr>
          <w:sz w:val="28"/>
          <w:szCs w:val="28"/>
        </w:rPr>
      </w:pPr>
      <w:bookmarkStart w:id="11" w:name="sub_1074"/>
      <w:bookmarkEnd w:id="10"/>
      <w:r>
        <w:rPr>
          <w:sz w:val="28"/>
          <w:szCs w:val="28"/>
        </w:rPr>
        <w:t>2) доверенность, выданная и оформленная в соответствии с требованиями законодательства Российской Федерации, в случае обращения с заявлением представителя получателя муниципальной услуги;</w:t>
      </w:r>
    </w:p>
    <w:p w:rsidR="00C8535F" w:rsidRDefault="00C8535F" w:rsidP="00C8535F">
      <w:pPr>
        <w:ind w:firstLine="709"/>
        <w:jc w:val="both"/>
        <w:rPr>
          <w:sz w:val="28"/>
          <w:szCs w:val="28"/>
        </w:rPr>
      </w:pPr>
      <w:bookmarkStart w:id="12" w:name="sub_1075"/>
      <w:bookmarkEnd w:id="11"/>
      <w:r>
        <w:rPr>
          <w:sz w:val="28"/>
          <w:szCs w:val="28"/>
        </w:rPr>
        <w:t xml:space="preserve">3) правоустанавливающие и (или) </w:t>
      </w:r>
      <w:r w:rsidR="00ED616B">
        <w:rPr>
          <w:sz w:val="28"/>
          <w:szCs w:val="28"/>
        </w:rPr>
        <w:t>право удостоверяющие</w:t>
      </w:r>
      <w:r>
        <w:rPr>
          <w:sz w:val="28"/>
          <w:szCs w:val="28"/>
        </w:rPr>
        <w:t xml:space="preserve"> документы на объект (объекты) адресации; </w:t>
      </w:r>
    </w:p>
    <w:p w:rsidR="00C8535F" w:rsidRDefault="00C8535F" w:rsidP="00C8535F">
      <w:pPr>
        <w:ind w:firstLine="709"/>
        <w:jc w:val="both"/>
        <w:rPr>
          <w:sz w:val="28"/>
          <w:szCs w:val="28"/>
        </w:rPr>
      </w:pPr>
      <w:bookmarkStart w:id="13" w:name="sub_1076"/>
      <w:bookmarkEnd w:id="12"/>
      <w:r>
        <w:rPr>
          <w:sz w:val="28"/>
          <w:szCs w:val="28"/>
        </w:rPr>
        <w:t xml:space="preserve">4)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rsidR="00C8535F" w:rsidRDefault="00C8535F" w:rsidP="00C8535F">
      <w:pPr>
        <w:ind w:firstLine="709"/>
        <w:jc w:val="both"/>
        <w:rPr>
          <w:sz w:val="28"/>
          <w:szCs w:val="28"/>
        </w:rPr>
      </w:pPr>
      <w:bookmarkStart w:id="14" w:name="sub_1077"/>
      <w:bookmarkEnd w:id="13"/>
      <w:r>
        <w:rPr>
          <w:sz w:val="28"/>
          <w:szCs w:val="28"/>
        </w:rPr>
        <w:t>5)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C8535F" w:rsidRDefault="00C8535F" w:rsidP="00C8535F">
      <w:pPr>
        <w:ind w:firstLine="709"/>
        <w:jc w:val="both"/>
        <w:rPr>
          <w:sz w:val="28"/>
          <w:szCs w:val="28"/>
        </w:rPr>
      </w:pPr>
      <w:bookmarkStart w:id="15" w:name="sub_1078"/>
      <w:bookmarkEnd w:id="14"/>
      <w:r>
        <w:rPr>
          <w:sz w:val="28"/>
          <w:szCs w:val="28"/>
        </w:rPr>
        <w:t>6)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8535F" w:rsidRDefault="00C8535F" w:rsidP="00C8535F">
      <w:pPr>
        <w:ind w:firstLine="709"/>
        <w:jc w:val="both"/>
        <w:rPr>
          <w:sz w:val="28"/>
          <w:szCs w:val="28"/>
        </w:rPr>
      </w:pPr>
      <w:bookmarkStart w:id="16" w:name="sub_1079"/>
      <w:bookmarkEnd w:id="15"/>
      <w:r>
        <w:rPr>
          <w:sz w:val="28"/>
          <w:szCs w:val="28"/>
        </w:rPr>
        <w:t>7) кадастровый паспорт объекта адресации (в случае присвоения адреса объекту адресации, поставленному на кадастровый учет);</w:t>
      </w:r>
    </w:p>
    <w:p w:rsidR="00C8535F" w:rsidRDefault="00C8535F" w:rsidP="00C8535F">
      <w:pPr>
        <w:ind w:firstLine="709"/>
        <w:jc w:val="both"/>
        <w:rPr>
          <w:sz w:val="28"/>
          <w:szCs w:val="28"/>
        </w:rPr>
      </w:pPr>
      <w:bookmarkStart w:id="17" w:name="sub_1080"/>
      <w:bookmarkEnd w:id="16"/>
      <w:r>
        <w:rPr>
          <w:sz w:val="28"/>
          <w:szCs w:val="28"/>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8535F" w:rsidRDefault="00C8535F" w:rsidP="00C8535F">
      <w:pPr>
        <w:ind w:firstLine="709"/>
        <w:jc w:val="both"/>
        <w:rPr>
          <w:sz w:val="28"/>
          <w:szCs w:val="28"/>
        </w:rPr>
      </w:pPr>
      <w:bookmarkStart w:id="18" w:name="sub_1081"/>
      <w:bookmarkEnd w:id="17"/>
      <w:r>
        <w:rPr>
          <w:sz w:val="28"/>
          <w:szCs w:val="28"/>
        </w:rPr>
        <w:t xml:space="preserve">9) акт приемочной комиссии при переустройстве и (или) перепланировке помещения, приводящих к образованию одного и более </w:t>
      </w:r>
      <w:r>
        <w:rPr>
          <w:sz w:val="28"/>
          <w:szCs w:val="28"/>
        </w:rPr>
        <w:lastRenderedPageBreak/>
        <w:t xml:space="preserve">новых объектов адресации (в случае преобразования объектов недвижимости (помещений) с образованием одного и более новых объектов адресации); </w:t>
      </w:r>
    </w:p>
    <w:p w:rsidR="00C8535F" w:rsidRDefault="00C8535F" w:rsidP="00C8535F">
      <w:pPr>
        <w:ind w:firstLine="709"/>
        <w:jc w:val="both"/>
        <w:rPr>
          <w:sz w:val="28"/>
          <w:szCs w:val="28"/>
        </w:rPr>
      </w:pPr>
      <w:bookmarkStart w:id="19" w:name="sub_1082"/>
      <w:bookmarkEnd w:id="18"/>
      <w:r>
        <w:rPr>
          <w:sz w:val="28"/>
          <w:szCs w:val="28"/>
        </w:rPr>
        <w:t>10) кадастровая выписка об объекте недвижимости, который снят с учета (в случае аннулирования адреса в случае прекращения существования объекта адресации);</w:t>
      </w:r>
    </w:p>
    <w:p w:rsidR="00C8535F" w:rsidRDefault="00C8535F" w:rsidP="00C8535F">
      <w:pPr>
        <w:ind w:firstLine="709"/>
        <w:jc w:val="both"/>
        <w:rPr>
          <w:sz w:val="28"/>
          <w:szCs w:val="28"/>
        </w:rPr>
      </w:pPr>
      <w:bookmarkStart w:id="20" w:name="sub_1083"/>
      <w:bookmarkEnd w:id="19"/>
      <w:r>
        <w:rPr>
          <w:sz w:val="28"/>
          <w:szCs w:val="28"/>
        </w:rPr>
        <w:t>11)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Правилах).</w:t>
      </w:r>
    </w:p>
    <w:bookmarkEnd w:id="20"/>
    <w:p w:rsidR="00C8535F" w:rsidRDefault="00C8535F" w:rsidP="00C8535F">
      <w:pPr>
        <w:pStyle w:val="s1"/>
        <w:shd w:val="clear" w:color="auto" w:fill="FFFFFF"/>
        <w:spacing w:before="0" w:beforeAutospacing="0" w:after="0" w:afterAutospacing="0"/>
        <w:ind w:firstLine="709"/>
        <w:jc w:val="both"/>
        <w:rPr>
          <w:sz w:val="28"/>
          <w:szCs w:val="28"/>
        </w:rPr>
      </w:pPr>
      <w:r>
        <w:rPr>
          <w:sz w:val="28"/>
          <w:szCs w:val="28"/>
        </w:rPr>
        <w:t>Заявление в форме электронного документа подписывается заявителем либо представителем заявителя с использованием усиленной </w:t>
      </w:r>
      <w:hyperlink r:id="rId25" w:anchor="/document/12184522/entry/54" w:history="1">
        <w:r>
          <w:rPr>
            <w:rStyle w:val="a3"/>
            <w:szCs w:val="28"/>
          </w:rPr>
          <w:t>квалифицированной электронной подписи</w:t>
        </w:r>
      </w:hyperlink>
      <w:r>
        <w:rPr>
          <w:sz w:val="28"/>
          <w:szCs w:val="28"/>
        </w:rPr>
        <w:t>.</w:t>
      </w:r>
    </w:p>
    <w:p w:rsidR="00C8535F" w:rsidRDefault="00C8535F" w:rsidP="00C8535F">
      <w:pPr>
        <w:pStyle w:val="s1"/>
        <w:shd w:val="clear" w:color="auto" w:fill="FFFFFF"/>
        <w:spacing w:before="0" w:beforeAutospacing="0" w:after="0" w:afterAutospacing="0"/>
        <w:ind w:firstLine="709"/>
        <w:jc w:val="both"/>
        <w:rPr>
          <w:sz w:val="28"/>
          <w:szCs w:val="28"/>
        </w:rPr>
      </w:pPr>
      <w:r>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hyperlink r:id="rId26" w:anchor="/document/12184522/entry/54" w:history="1">
        <w:r>
          <w:rPr>
            <w:rStyle w:val="a3"/>
            <w:szCs w:val="28"/>
          </w:rPr>
          <w:t>квалифицированной электронной подписи</w:t>
        </w:r>
      </w:hyperlink>
      <w:r>
        <w:rPr>
          <w:sz w:val="28"/>
          <w:szCs w:val="28"/>
        </w:rPr>
        <w:t> (в случае, если представитель заявителя действует на основании доверенности).</w:t>
      </w:r>
    </w:p>
    <w:p w:rsidR="00C8535F" w:rsidRDefault="00C8535F" w:rsidP="00C8535F">
      <w:pPr>
        <w:pStyle w:val="s1"/>
        <w:shd w:val="clear" w:color="auto" w:fill="FFFFFF"/>
        <w:spacing w:before="0" w:beforeAutospacing="0" w:after="0" w:afterAutospacing="0"/>
        <w:ind w:firstLine="709"/>
        <w:jc w:val="both"/>
        <w:rPr>
          <w:sz w:val="28"/>
          <w:szCs w:val="28"/>
        </w:rPr>
      </w:pPr>
      <w:r>
        <w:rPr>
          <w:sz w:val="28"/>
          <w:szCs w:val="28"/>
        </w:rPr>
        <w:t>В случае представления </w:t>
      </w:r>
      <w:hyperlink r:id="rId27" w:anchor="/document/70865886/entry/1000" w:history="1">
        <w:r>
          <w:rPr>
            <w:rStyle w:val="a3"/>
            <w:szCs w:val="28"/>
          </w:rPr>
          <w:t>заявления</w:t>
        </w:r>
      </w:hyperlink>
      <w:r>
        <w:rPr>
          <w:sz w:val="28"/>
          <w:szCs w:val="28"/>
        </w:rPr>
        <w:t>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8535F" w:rsidRDefault="00C8535F" w:rsidP="00C8535F">
      <w:pPr>
        <w:pStyle w:val="s1"/>
        <w:shd w:val="clear" w:color="auto" w:fill="FFFFFF"/>
        <w:spacing w:before="0" w:beforeAutospacing="0" w:after="0" w:afterAutospacing="0"/>
        <w:ind w:firstLine="709"/>
        <w:jc w:val="both"/>
        <w:rPr>
          <w:sz w:val="28"/>
          <w:szCs w:val="28"/>
        </w:rPr>
      </w:pPr>
      <w:proofErr w:type="gramStart"/>
      <w:r>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C8535F" w:rsidRDefault="00C8535F" w:rsidP="00C8535F">
      <w:pPr>
        <w:ind w:firstLine="709"/>
        <w:jc w:val="both"/>
        <w:rPr>
          <w:sz w:val="28"/>
          <w:szCs w:val="28"/>
        </w:rPr>
      </w:pPr>
      <w:bookmarkStart w:id="21" w:name="sub_1015"/>
      <w:r>
        <w:rPr>
          <w:sz w:val="28"/>
          <w:szCs w:val="28"/>
        </w:rPr>
        <w:t xml:space="preserve">11. Документы, указанные в </w:t>
      </w:r>
      <w:hyperlink r:id="rId28" w:anchor="sub_1073" w:history="1">
        <w:r>
          <w:rPr>
            <w:rStyle w:val="af2"/>
            <w:sz w:val="28"/>
            <w:szCs w:val="28"/>
          </w:rPr>
          <w:t>подпунктах 1</w:t>
        </w:r>
      </w:hyperlink>
      <w:r>
        <w:rPr>
          <w:sz w:val="28"/>
          <w:szCs w:val="28"/>
        </w:rPr>
        <w:t xml:space="preserve">, </w:t>
      </w:r>
      <w:hyperlink r:id="rId29" w:anchor="sub_1074" w:history="1">
        <w:r>
          <w:rPr>
            <w:rStyle w:val="af2"/>
            <w:sz w:val="28"/>
            <w:szCs w:val="28"/>
          </w:rPr>
          <w:t>2 пункта 10</w:t>
        </w:r>
      </w:hyperlink>
      <w:r>
        <w:rPr>
          <w:sz w:val="28"/>
          <w:szCs w:val="28"/>
        </w:rPr>
        <w:t xml:space="preserve"> настоящего административного регламента, заявитель предоставляет самостоятельно. </w:t>
      </w:r>
    </w:p>
    <w:bookmarkEnd w:id="21"/>
    <w:p w:rsidR="00C8535F" w:rsidRDefault="00C8535F" w:rsidP="00C8535F">
      <w:pPr>
        <w:ind w:firstLine="709"/>
        <w:jc w:val="both"/>
        <w:rPr>
          <w:sz w:val="28"/>
          <w:szCs w:val="28"/>
        </w:rPr>
      </w:pPr>
      <w:r>
        <w:rPr>
          <w:sz w:val="28"/>
          <w:szCs w:val="28"/>
        </w:rPr>
        <w:t xml:space="preserve">Документы, указанные в </w:t>
      </w:r>
      <w:hyperlink r:id="rId30" w:anchor="sub_1075" w:history="1">
        <w:r>
          <w:rPr>
            <w:rStyle w:val="af2"/>
            <w:sz w:val="28"/>
            <w:szCs w:val="28"/>
          </w:rPr>
          <w:t>подпунктах 3 - 11 пункта 10</w:t>
        </w:r>
      </w:hyperlink>
      <w:r>
        <w:rPr>
          <w:sz w:val="28"/>
          <w:szCs w:val="28"/>
        </w:rPr>
        <w:t xml:space="preserve"> настоящего административного регламента, запрашиваются исполнителем муниципальной услуги самостоятельно в органах государственной власти, в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w:t>
      </w:r>
      <w:proofErr w:type="gramStart"/>
      <w:r>
        <w:rPr>
          <w:sz w:val="28"/>
          <w:szCs w:val="28"/>
        </w:rPr>
        <w:t>сведения</w:t>
      </w:r>
      <w:proofErr w:type="gramEnd"/>
      <w:r>
        <w:rPr>
          <w:sz w:val="28"/>
          <w:szCs w:val="28"/>
        </w:rPr>
        <w:t xml:space="preserve"> содержащиеся в них) путем межведомственного (внутриведомственного) запроса, в том числе направленного в электронном виде.</w:t>
      </w:r>
    </w:p>
    <w:p w:rsidR="00C8535F" w:rsidRDefault="00C8535F" w:rsidP="00C8535F">
      <w:pPr>
        <w:ind w:firstLine="709"/>
        <w:jc w:val="both"/>
        <w:rPr>
          <w:sz w:val="28"/>
          <w:szCs w:val="28"/>
        </w:rPr>
      </w:pPr>
      <w:bookmarkStart w:id="22" w:name="sub_1016"/>
      <w:r>
        <w:rPr>
          <w:sz w:val="28"/>
          <w:szCs w:val="28"/>
        </w:rPr>
        <w:t xml:space="preserve">12. Заявитель, обратившийся за предоставлением муниципальной услуги, вправе представить по собственной инициативе документы, указанные в </w:t>
      </w:r>
      <w:hyperlink r:id="rId31" w:anchor="sub_1075" w:history="1">
        <w:r>
          <w:rPr>
            <w:rStyle w:val="af2"/>
            <w:sz w:val="28"/>
            <w:szCs w:val="28"/>
          </w:rPr>
          <w:t>подпунктах 3 - 11 пункта 10</w:t>
        </w:r>
      </w:hyperlink>
      <w:r>
        <w:rPr>
          <w:sz w:val="28"/>
          <w:szCs w:val="28"/>
        </w:rPr>
        <w:t xml:space="preserve"> настоящего административного регламента.</w:t>
      </w:r>
    </w:p>
    <w:p w:rsidR="00C8535F" w:rsidRDefault="00C8535F" w:rsidP="00C8535F">
      <w:pPr>
        <w:ind w:firstLine="709"/>
        <w:jc w:val="both"/>
        <w:rPr>
          <w:sz w:val="28"/>
          <w:szCs w:val="28"/>
        </w:rPr>
      </w:pPr>
      <w:r>
        <w:rPr>
          <w:sz w:val="28"/>
          <w:szCs w:val="28"/>
        </w:rPr>
        <w:t xml:space="preserve">13. </w:t>
      </w:r>
      <w:r>
        <w:rPr>
          <w:sz w:val="28"/>
          <w:szCs w:val="28"/>
          <w:shd w:val="clear" w:color="auto" w:fill="FFFFFF"/>
        </w:rPr>
        <w:t>Документы, указанные в </w:t>
      </w:r>
      <w:hyperlink r:id="rId32" w:anchor="/document/70803770/entry/1034" w:history="1">
        <w:r w:rsidRPr="00ED616B">
          <w:rPr>
            <w:rStyle w:val="a3"/>
            <w:sz w:val="28"/>
            <w:szCs w:val="28"/>
            <w:shd w:val="clear" w:color="auto" w:fill="FFFFFF"/>
          </w:rPr>
          <w:t>пункте 10</w:t>
        </w:r>
      </w:hyperlink>
      <w:r>
        <w:rPr>
          <w:sz w:val="28"/>
          <w:szCs w:val="28"/>
          <w:shd w:val="clear" w:color="auto" w:fill="FFFFFF"/>
        </w:rPr>
        <w:t xml:space="preserve"> настоящего регламента, представляемые в уполномоченный орган в форме электронных документов, </w:t>
      </w:r>
      <w:r>
        <w:rPr>
          <w:sz w:val="28"/>
          <w:szCs w:val="28"/>
          <w:shd w:val="clear" w:color="auto" w:fill="FFFFFF"/>
        </w:rPr>
        <w:lastRenderedPageBreak/>
        <w:t>удостоверяются заявителем (представителем заявителя) с использованием усиленной </w:t>
      </w:r>
      <w:hyperlink r:id="rId33" w:anchor="/document/12184522/entry/54" w:history="1">
        <w:r>
          <w:rPr>
            <w:rStyle w:val="a3"/>
            <w:szCs w:val="28"/>
            <w:shd w:val="clear" w:color="auto" w:fill="FFFFFF"/>
          </w:rPr>
          <w:t>квалифицированной электронной подписи</w:t>
        </w:r>
      </w:hyperlink>
      <w:r>
        <w:rPr>
          <w:sz w:val="28"/>
          <w:szCs w:val="28"/>
          <w:shd w:val="clear" w:color="auto" w:fill="FFFFFF"/>
        </w:rPr>
        <w:t>.</w:t>
      </w:r>
    </w:p>
    <w:p w:rsidR="00C8535F" w:rsidRDefault="00C8535F" w:rsidP="00C8535F">
      <w:pPr>
        <w:ind w:firstLine="709"/>
        <w:jc w:val="both"/>
        <w:rPr>
          <w:sz w:val="28"/>
          <w:szCs w:val="28"/>
        </w:rPr>
      </w:pPr>
      <w:bookmarkStart w:id="23" w:name="sub_1018"/>
      <w:bookmarkEnd w:id="22"/>
      <w:r>
        <w:rPr>
          <w:sz w:val="28"/>
          <w:szCs w:val="28"/>
        </w:rPr>
        <w:t>14. При предоставлении муниципальной услуги исполнитель муниципальной услуги не вправе требовать от заявителя:</w:t>
      </w:r>
    </w:p>
    <w:bookmarkEnd w:id="23"/>
    <w:p w:rsidR="00C8535F" w:rsidRDefault="00C8535F" w:rsidP="00C8535F">
      <w:pPr>
        <w:ind w:firstLine="709"/>
        <w:jc w:val="both"/>
        <w:rPr>
          <w:sz w:val="28"/>
          <w:szCs w:val="28"/>
        </w:rPr>
      </w:pPr>
      <w:r>
        <w:rPr>
          <w:sz w:val="28"/>
          <w:szCs w:val="28"/>
        </w:rPr>
        <w:t>1) предоставления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535F" w:rsidRDefault="00C8535F" w:rsidP="00C8535F">
      <w:pPr>
        <w:ind w:firstLine="709"/>
        <w:jc w:val="both"/>
        <w:rPr>
          <w:sz w:val="28"/>
          <w:szCs w:val="28"/>
        </w:rPr>
      </w:pPr>
      <w:proofErr w:type="gramStart"/>
      <w:r>
        <w:rPr>
          <w:sz w:val="28"/>
          <w:szCs w:val="28"/>
        </w:rPr>
        <w:t xml:space="preserve">2) предоставления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w:t>
      </w:r>
      <w:proofErr w:type="spellStart"/>
      <w:r w:rsidR="00ED616B">
        <w:rPr>
          <w:sz w:val="28"/>
          <w:szCs w:val="28"/>
        </w:rPr>
        <w:t>Белоносов</w:t>
      </w:r>
      <w:r>
        <w:rPr>
          <w:sz w:val="28"/>
          <w:szCs w:val="28"/>
        </w:rPr>
        <w:t>ского</w:t>
      </w:r>
      <w:proofErr w:type="spellEnd"/>
      <w:r>
        <w:rPr>
          <w:sz w:val="28"/>
          <w:szCs w:val="28"/>
        </w:rPr>
        <w:t xml:space="preserve"> сельского поселения находятся в распоряжении органов местного самоуправления  </w:t>
      </w:r>
      <w:proofErr w:type="spellStart"/>
      <w:r>
        <w:rPr>
          <w:sz w:val="28"/>
          <w:szCs w:val="28"/>
        </w:rPr>
        <w:t>Еткульского</w:t>
      </w:r>
      <w:proofErr w:type="spellEnd"/>
      <w:r>
        <w:rPr>
          <w:sz w:val="28"/>
          <w:szCs w:val="28"/>
        </w:rPr>
        <w:t xml:space="preserve"> муниципального района и (или) подведомственных органам местного самоуправления организаций, участвующих в предоставлении муниципальных услуг, за исключением</w:t>
      </w:r>
      <w:proofErr w:type="gramEnd"/>
      <w:r>
        <w:rPr>
          <w:sz w:val="28"/>
          <w:szCs w:val="28"/>
        </w:rPr>
        <w:t xml:space="preserve"> документов, указанных в </w:t>
      </w:r>
      <w:hyperlink r:id="rId34" w:history="1">
        <w:r>
          <w:rPr>
            <w:rStyle w:val="af2"/>
            <w:sz w:val="28"/>
            <w:szCs w:val="28"/>
          </w:rPr>
          <w:t>части 6 статьи 7</w:t>
        </w:r>
      </w:hyperlink>
      <w:r>
        <w:rPr>
          <w:sz w:val="28"/>
          <w:szCs w:val="28"/>
        </w:rPr>
        <w:t xml:space="preserve"> Федерального закона от 27.07.2010 г. № 210-ФЗ «Об организации предоставления государственных и муниципальных услуг»; </w:t>
      </w:r>
    </w:p>
    <w:p w:rsidR="00C8535F" w:rsidRDefault="00C8535F" w:rsidP="00C8535F">
      <w:pPr>
        <w:ind w:firstLine="709"/>
        <w:jc w:val="both"/>
        <w:rPr>
          <w:sz w:val="28"/>
          <w:szCs w:val="28"/>
        </w:rPr>
      </w:pPr>
      <w:proofErr w:type="gramStart"/>
      <w:r>
        <w:rPr>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5" w:history="1">
        <w:r>
          <w:rPr>
            <w:rStyle w:val="af2"/>
            <w:sz w:val="28"/>
            <w:szCs w:val="28"/>
          </w:rPr>
          <w:t>части 1 статьи 9</w:t>
        </w:r>
      </w:hyperlink>
      <w:r>
        <w:rPr>
          <w:sz w:val="28"/>
          <w:szCs w:val="28"/>
        </w:rPr>
        <w:t xml:space="preserve"> Федерального закона от 27.07.2010 г. № 210-ФЗ «Об организации предоставления государственных и муниципальных</w:t>
      </w:r>
      <w:proofErr w:type="gramEnd"/>
      <w:r>
        <w:rPr>
          <w:sz w:val="28"/>
          <w:szCs w:val="28"/>
        </w:rPr>
        <w:t xml:space="preserve"> услуг». </w:t>
      </w:r>
    </w:p>
    <w:p w:rsidR="00C8535F" w:rsidRDefault="00C8535F" w:rsidP="00C8535F">
      <w:pPr>
        <w:ind w:firstLine="709"/>
        <w:jc w:val="both"/>
        <w:rPr>
          <w:sz w:val="28"/>
          <w:szCs w:val="28"/>
        </w:rPr>
      </w:pPr>
      <w:bookmarkStart w:id="24" w:name="sub_1019"/>
      <w:r>
        <w:rPr>
          <w:sz w:val="28"/>
          <w:szCs w:val="28"/>
        </w:rPr>
        <w:t>15. В случае если на запрос не поступил ответ от органа, предоставляющего соответствующие документы и информацию, ответственный специалист Администрации поселения разъясняет заявителю его право на самостоятельное предоставление документов и информации и направляет повторный запрос.</w:t>
      </w:r>
    </w:p>
    <w:bookmarkEnd w:id="24"/>
    <w:p w:rsidR="00C8535F" w:rsidRDefault="00C8535F" w:rsidP="00C8535F">
      <w:pPr>
        <w:ind w:firstLine="709"/>
        <w:jc w:val="both"/>
        <w:rPr>
          <w:sz w:val="28"/>
          <w:szCs w:val="28"/>
        </w:rPr>
      </w:pPr>
      <w:r>
        <w:rPr>
          <w:sz w:val="28"/>
          <w:szCs w:val="28"/>
        </w:rPr>
        <w:t>Непредставление органом, в адрес которого был направлен межведомственный (внутриведомственный) запрос, необходимой информации и документов не является основанием для отказа в предоставлении муниципальной услуги.</w:t>
      </w:r>
    </w:p>
    <w:p w:rsidR="00C8535F" w:rsidRDefault="00C8535F" w:rsidP="00C8535F">
      <w:pPr>
        <w:ind w:firstLine="709"/>
        <w:jc w:val="both"/>
        <w:rPr>
          <w:sz w:val="28"/>
          <w:szCs w:val="28"/>
        </w:rPr>
      </w:pPr>
    </w:p>
    <w:p w:rsidR="00C8535F" w:rsidRDefault="00C8535F" w:rsidP="00C8535F">
      <w:pPr>
        <w:pStyle w:val="1"/>
        <w:rPr>
          <w:b/>
        </w:rPr>
      </w:pPr>
      <w:r>
        <w:rPr>
          <w:b/>
          <w:szCs w:val="28"/>
        </w:rPr>
        <w:t>Исчерпывающий перечень оснований для отказа в приеме документов, необходимых для предоставления муниципальной услуги</w:t>
      </w:r>
    </w:p>
    <w:p w:rsidR="00C8535F" w:rsidRDefault="00C8535F" w:rsidP="00C8535F">
      <w:pPr>
        <w:ind w:firstLine="709"/>
        <w:jc w:val="both"/>
        <w:rPr>
          <w:sz w:val="28"/>
          <w:szCs w:val="28"/>
        </w:rPr>
      </w:pPr>
      <w:bookmarkStart w:id="25" w:name="sub_1021"/>
      <w:r>
        <w:rPr>
          <w:sz w:val="28"/>
          <w:szCs w:val="28"/>
        </w:rPr>
        <w:t>16. Основаниями для отказа в приеме документов, необходимых для предоставления муниципальной услуги, являются:</w:t>
      </w:r>
    </w:p>
    <w:bookmarkEnd w:id="25"/>
    <w:p w:rsidR="00C8535F" w:rsidRDefault="00C8535F" w:rsidP="00C8535F">
      <w:pPr>
        <w:ind w:firstLine="709"/>
        <w:jc w:val="both"/>
        <w:rPr>
          <w:sz w:val="28"/>
          <w:szCs w:val="28"/>
        </w:rPr>
      </w:pPr>
      <w:r>
        <w:rPr>
          <w:sz w:val="28"/>
          <w:szCs w:val="28"/>
        </w:rPr>
        <w:t>1) подача заявления и документов неуполномоченным лицом;</w:t>
      </w:r>
    </w:p>
    <w:p w:rsidR="00C8535F" w:rsidRDefault="00C8535F" w:rsidP="00C8535F">
      <w:pPr>
        <w:ind w:firstLine="709"/>
        <w:jc w:val="both"/>
        <w:rPr>
          <w:sz w:val="28"/>
          <w:szCs w:val="28"/>
        </w:rPr>
      </w:pPr>
      <w:r>
        <w:rPr>
          <w:sz w:val="28"/>
          <w:szCs w:val="28"/>
        </w:rPr>
        <w:lastRenderedPageBreak/>
        <w:t>2) представление заявления и документов, которые не соответствуют требованиям законодательства и требованиям настоящего административного регламента, в том числе форма заявления.</w:t>
      </w:r>
    </w:p>
    <w:p w:rsidR="00C8535F" w:rsidRDefault="00C8535F" w:rsidP="00C8535F">
      <w:pPr>
        <w:ind w:firstLine="709"/>
        <w:jc w:val="both"/>
        <w:rPr>
          <w:sz w:val="28"/>
          <w:szCs w:val="28"/>
        </w:rPr>
      </w:pPr>
      <w:r>
        <w:rPr>
          <w:sz w:val="28"/>
          <w:szCs w:val="28"/>
        </w:rPr>
        <w:t>В случае выявления изложенных в настоящем пункте оснований заявление с приложенными документами незамедлительно возвращается заявителю без регистрации с устным разъяснением причин отказа в приеме заявления и документов для предоставления муниципальной услуги, а также последствий устранения данных оснований.</w:t>
      </w:r>
    </w:p>
    <w:p w:rsidR="00C8535F" w:rsidRDefault="00C8535F" w:rsidP="00C8535F">
      <w:pPr>
        <w:ind w:firstLine="709"/>
        <w:jc w:val="both"/>
        <w:rPr>
          <w:sz w:val="28"/>
          <w:szCs w:val="28"/>
        </w:rPr>
      </w:pPr>
      <w:r>
        <w:rPr>
          <w:sz w:val="28"/>
          <w:szCs w:val="28"/>
        </w:rPr>
        <w:t>После устранения обстоятельств, послуживших основанием для отказа в приеме заявления и документов, Заявитель вправе подать документы повторно.</w:t>
      </w:r>
    </w:p>
    <w:p w:rsidR="00C8535F" w:rsidRDefault="00C8535F" w:rsidP="00C8535F">
      <w:pPr>
        <w:ind w:firstLine="709"/>
        <w:jc w:val="both"/>
        <w:rPr>
          <w:sz w:val="28"/>
          <w:szCs w:val="28"/>
        </w:rPr>
      </w:pPr>
      <w:r>
        <w:rPr>
          <w:sz w:val="28"/>
          <w:szCs w:val="28"/>
        </w:rPr>
        <w:t>В случае если при наличии оснований для отказа в приеме документов, предусмотренных настоящим пунктом, Заявитель настаивает на подаче заявления и документов, заявление и документы подлежат регистрации и рассмотрению в установленном порядке.</w:t>
      </w:r>
    </w:p>
    <w:p w:rsidR="00C8535F" w:rsidRDefault="00C8535F" w:rsidP="00C8535F">
      <w:pPr>
        <w:jc w:val="both"/>
        <w:rPr>
          <w:sz w:val="28"/>
          <w:szCs w:val="28"/>
        </w:rPr>
      </w:pPr>
    </w:p>
    <w:p w:rsidR="00C8535F" w:rsidRDefault="00C8535F" w:rsidP="00C8535F">
      <w:pPr>
        <w:pStyle w:val="1"/>
        <w:rPr>
          <w:b/>
        </w:rPr>
      </w:pPr>
      <w:r>
        <w:rPr>
          <w:b/>
        </w:rPr>
        <w:t>Исчерпывающий перечень оснований для отказа в предоставлении муниципальной услуги</w:t>
      </w:r>
    </w:p>
    <w:p w:rsidR="00C8535F" w:rsidRDefault="00C8535F" w:rsidP="00C8535F">
      <w:pPr>
        <w:ind w:firstLine="709"/>
        <w:jc w:val="both"/>
        <w:rPr>
          <w:sz w:val="28"/>
          <w:szCs w:val="28"/>
        </w:rPr>
      </w:pPr>
      <w:bookmarkStart w:id="26" w:name="sub_1032"/>
      <w:r>
        <w:rPr>
          <w:sz w:val="28"/>
          <w:szCs w:val="28"/>
        </w:rPr>
        <w:t>17. Заявителю может быть отказано в предоставлении муниципальной услуги с выдачей решения об отказе в присвоении объекту адресации адреса или аннулировании его адреса (</w:t>
      </w:r>
      <w:hyperlink r:id="rId36" w:anchor="sub_12" w:history="1">
        <w:r>
          <w:rPr>
            <w:rStyle w:val="af2"/>
            <w:sz w:val="28"/>
            <w:szCs w:val="28"/>
          </w:rPr>
          <w:t xml:space="preserve">приложение </w:t>
        </w:r>
      </w:hyperlink>
      <w:r>
        <w:rPr>
          <w:sz w:val="28"/>
          <w:szCs w:val="28"/>
        </w:rPr>
        <w:t>3 к настоящему административному регламенту) по следующим основаниям:</w:t>
      </w:r>
    </w:p>
    <w:bookmarkEnd w:id="26"/>
    <w:p w:rsidR="00C8535F" w:rsidRDefault="00C8535F" w:rsidP="00C8535F">
      <w:pPr>
        <w:ind w:firstLine="709"/>
        <w:jc w:val="both"/>
        <w:rPr>
          <w:sz w:val="28"/>
          <w:szCs w:val="28"/>
        </w:rPr>
      </w:pPr>
      <w:proofErr w:type="gramStart"/>
      <w:r>
        <w:rPr>
          <w:sz w:val="28"/>
          <w:szCs w:val="28"/>
        </w:rPr>
        <w:t xml:space="preserve">1) с заявлением о присвоении объекту адресации адреса обратилось лицо, не указанное в </w:t>
      </w:r>
      <w:hyperlink r:id="rId37" w:anchor="sub_1008" w:history="1">
        <w:r>
          <w:rPr>
            <w:rStyle w:val="af2"/>
            <w:sz w:val="28"/>
            <w:szCs w:val="28"/>
          </w:rPr>
          <w:t>пункте 4</w:t>
        </w:r>
      </w:hyperlink>
      <w:r>
        <w:rPr>
          <w:sz w:val="28"/>
          <w:szCs w:val="28"/>
        </w:rPr>
        <w:t xml:space="preserve"> настоящего административного регламента;</w:t>
      </w:r>
      <w:proofErr w:type="gramEnd"/>
    </w:p>
    <w:p w:rsidR="00C8535F" w:rsidRDefault="00C8535F" w:rsidP="00C8535F">
      <w:pPr>
        <w:ind w:firstLine="709"/>
        <w:jc w:val="both"/>
        <w:rPr>
          <w:sz w:val="28"/>
          <w:szCs w:val="28"/>
        </w:rPr>
      </w:pPr>
      <w:r>
        <w:rPr>
          <w:sz w:val="28"/>
          <w:szCs w:val="28"/>
        </w:rPr>
        <w:t xml:space="preserve">2) ответ на межведомственный запрос свидетельствует об отсутствии документа и (или) информации, </w:t>
      </w:r>
      <w:proofErr w:type="gramStart"/>
      <w:r>
        <w:rPr>
          <w:sz w:val="28"/>
          <w:szCs w:val="28"/>
        </w:rPr>
        <w:t>необходимых</w:t>
      </w:r>
      <w:proofErr w:type="gramEnd"/>
      <w:r>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8535F" w:rsidRDefault="00C8535F" w:rsidP="00C8535F">
      <w:pPr>
        <w:ind w:firstLine="709"/>
        <w:jc w:val="both"/>
        <w:rPr>
          <w:sz w:val="28"/>
          <w:szCs w:val="28"/>
        </w:rPr>
      </w:pPr>
      <w:r>
        <w:rPr>
          <w:sz w:val="28"/>
          <w:szCs w:val="2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8535F" w:rsidRDefault="00C8535F" w:rsidP="00C8535F">
      <w:pPr>
        <w:jc w:val="both"/>
        <w:rPr>
          <w:sz w:val="28"/>
          <w:szCs w:val="28"/>
        </w:rPr>
      </w:pPr>
      <w:r>
        <w:rPr>
          <w:sz w:val="28"/>
          <w:szCs w:val="28"/>
        </w:rPr>
        <w:tab/>
        <w:t xml:space="preserve">4) отсутствуют случаи и условия для присвоения объекту адресации адреса или аннулирования его адреса, указанные в </w:t>
      </w:r>
      <w:hyperlink r:id="rId38" w:anchor="sub_1010" w:history="1">
        <w:r>
          <w:rPr>
            <w:rStyle w:val="af2"/>
            <w:sz w:val="28"/>
            <w:szCs w:val="28"/>
          </w:rPr>
          <w:t>пунктах 5</w:t>
        </w:r>
      </w:hyperlink>
      <w:r>
        <w:rPr>
          <w:sz w:val="28"/>
          <w:szCs w:val="28"/>
        </w:rPr>
        <w:t xml:space="preserve">, </w:t>
      </w:r>
      <w:hyperlink r:id="rId39" w:anchor="sub_1013" w:history="1">
        <w:r>
          <w:rPr>
            <w:rStyle w:val="af2"/>
            <w:sz w:val="28"/>
            <w:szCs w:val="28"/>
          </w:rPr>
          <w:t>8-11</w:t>
        </w:r>
      </w:hyperlink>
      <w:r>
        <w:rPr>
          <w:sz w:val="28"/>
          <w:szCs w:val="28"/>
        </w:rPr>
        <w:t xml:space="preserve"> и </w:t>
      </w:r>
      <w:hyperlink r:id="rId40" w:anchor="sub_1023" w:history="1">
        <w:r>
          <w:rPr>
            <w:rStyle w:val="af2"/>
            <w:sz w:val="28"/>
            <w:szCs w:val="28"/>
          </w:rPr>
          <w:t>14-18</w:t>
        </w:r>
      </w:hyperlink>
      <w:r>
        <w:rPr>
          <w:sz w:val="28"/>
          <w:szCs w:val="28"/>
        </w:rPr>
        <w:t xml:space="preserve"> Правил.</w:t>
      </w:r>
    </w:p>
    <w:p w:rsidR="00C8535F" w:rsidRDefault="00C8535F" w:rsidP="00C8535F">
      <w:pPr>
        <w:jc w:val="both"/>
        <w:rPr>
          <w:sz w:val="28"/>
          <w:szCs w:val="28"/>
        </w:rPr>
      </w:pPr>
    </w:p>
    <w:p w:rsidR="00C8535F" w:rsidRDefault="00C8535F" w:rsidP="00C8535F">
      <w:pPr>
        <w:pStyle w:val="1"/>
        <w:rPr>
          <w:b/>
        </w:rPr>
      </w:pPr>
      <w:bookmarkStart w:id="27" w:name="sub_1035"/>
      <w:r>
        <w:rPr>
          <w:b/>
        </w:rPr>
        <w:t>Размер платы, взимаемой с заявителя при предоставлении муниципальной услуги</w:t>
      </w:r>
      <w:bookmarkEnd w:id="27"/>
    </w:p>
    <w:p w:rsidR="00C8535F" w:rsidRDefault="00C8535F" w:rsidP="00C8535F">
      <w:pPr>
        <w:ind w:firstLine="709"/>
        <w:jc w:val="both"/>
        <w:rPr>
          <w:sz w:val="28"/>
          <w:szCs w:val="28"/>
        </w:rPr>
      </w:pPr>
      <w:bookmarkStart w:id="28" w:name="sub_1034"/>
      <w:r>
        <w:rPr>
          <w:sz w:val="28"/>
          <w:szCs w:val="28"/>
        </w:rPr>
        <w:t>18. Муниципальная услуга в соответствии с настоящим административным регламентом предоставляется бесплатно.</w:t>
      </w:r>
    </w:p>
    <w:p w:rsidR="00C8535F" w:rsidRDefault="00C8535F" w:rsidP="00C8535F">
      <w:pPr>
        <w:jc w:val="both"/>
        <w:rPr>
          <w:sz w:val="28"/>
          <w:szCs w:val="28"/>
        </w:rPr>
      </w:pPr>
      <w:bookmarkStart w:id="29" w:name="sub_1038"/>
    </w:p>
    <w:p w:rsidR="00C8535F" w:rsidRDefault="00C8535F" w:rsidP="00C8535F">
      <w:pPr>
        <w:pStyle w:val="1"/>
        <w:rPr>
          <w:b/>
          <w:szCs w:val="28"/>
        </w:rPr>
      </w:pPr>
      <w:r>
        <w:rPr>
          <w:b/>
          <w:szCs w:val="28"/>
        </w:rPr>
        <w:lastRenderedPageBreak/>
        <w:t>Требования к помещениям, в которых предоставляется муниципальная услуга, показатели доступности и качества предоставления муниципальной услуги</w:t>
      </w:r>
    </w:p>
    <w:p w:rsidR="00C8535F" w:rsidRDefault="00C8535F" w:rsidP="00C8535F">
      <w:pPr>
        <w:ind w:firstLine="709"/>
        <w:jc w:val="both"/>
        <w:rPr>
          <w:sz w:val="28"/>
          <w:szCs w:val="28"/>
        </w:rPr>
      </w:pPr>
      <w:bookmarkStart w:id="30" w:name="sub_1026"/>
      <w:r>
        <w:rPr>
          <w:sz w:val="28"/>
          <w:szCs w:val="28"/>
        </w:rPr>
        <w:t>19. Срок ожидания заявителя в очереди при приеме заявления на рассмотрение не должен превышать 15 минут.</w:t>
      </w:r>
    </w:p>
    <w:p w:rsidR="00C8535F" w:rsidRDefault="00C8535F" w:rsidP="00C8535F">
      <w:pPr>
        <w:ind w:firstLine="709"/>
        <w:jc w:val="both"/>
        <w:rPr>
          <w:sz w:val="28"/>
          <w:szCs w:val="28"/>
        </w:rPr>
      </w:pPr>
      <w:bookmarkStart w:id="31" w:name="sub_1027"/>
      <w:bookmarkEnd w:id="30"/>
      <w:r>
        <w:rPr>
          <w:sz w:val="28"/>
          <w:szCs w:val="28"/>
        </w:rPr>
        <w:t>20. Рабочее место специалиста, участвующего в оказании муниципальной услуги, оснащается настенной вывеской с указанием фамилии, имени, отчества и должности.</w:t>
      </w:r>
    </w:p>
    <w:bookmarkEnd w:id="31"/>
    <w:p w:rsidR="00C8535F" w:rsidRDefault="00C8535F" w:rsidP="00C8535F">
      <w:pPr>
        <w:ind w:firstLine="709"/>
        <w:jc w:val="both"/>
        <w:rPr>
          <w:sz w:val="28"/>
          <w:szCs w:val="28"/>
        </w:rPr>
      </w:pPr>
      <w:r>
        <w:rPr>
          <w:sz w:val="28"/>
          <w:szCs w:val="28"/>
        </w:rPr>
        <w:t>Помещение, в котором осуществляется прием обращений от заявителей, должно обеспечивать:</w:t>
      </w:r>
    </w:p>
    <w:p w:rsidR="00C8535F" w:rsidRDefault="00C8535F" w:rsidP="00C8535F">
      <w:pPr>
        <w:ind w:firstLine="709"/>
        <w:jc w:val="both"/>
        <w:rPr>
          <w:sz w:val="28"/>
          <w:szCs w:val="28"/>
        </w:rPr>
      </w:pPr>
      <w:r>
        <w:rPr>
          <w:sz w:val="28"/>
          <w:szCs w:val="28"/>
        </w:rPr>
        <w:t>1) комфортное расположение заявителя и специалиста;</w:t>
      </w:r>
    </w:p>
    <w:p w:rsidR="00C8535F" w:rsidRDefault="00C8535F" w:rsidP="00C8535F">
      <w:pPr>
        <w:ind w:firstLine="709"/>
        <w:jc w:val="both"/>
        <w:rPr>
          <w:sz w:val="28"/>
          <w:szCs w:val="28"/>
        </w:rPr>
      </w:pPr>
      <w:r>
        <w:rPr>
          <w:sz w:val="28"/>
          <w:szCs w:val="28"/>
        </w:rPr>
        <w:t>2) возможность и удобство оформления заявителем письменного обращения;</w:t>
      </w:r>
    </w:p>
    <w:p w:rsidR="00C8535F" w:rsidRDefault="00C8535F" w:rsidP="00C8535F">
      <w:pPr>
        <w:ind w:firstLine="709"/>
        <w:jc w:val="both"/>
        <w:rPr>
          <w:sz w:val="28"/>
          <w:szCs w:val="28"/>
        </w:rPr>
      </w:pPr>
      <w:r>
        <w:rPr>
          <w:sz w:val="28"/>
          <w:szCs w:val="28"/>
        </w:rPr>
        <w:t>3) возможность копирования документов;</w:t>
      </w:r>
    </w:p>
    <w:p w:rsidR="00C8535F" w:rsidRDefault="00C8535F" w:rsidP="00C8535F">
      <w:pPr>
        <w:ind w:firstLine="709"/>
        <w:jc w:val="both"/>
        <w:rPr>
          <w:sz w:val="28"/>
          <w:szCs w:val="28"/>
        </w:rPr>
      </w:pPr>
      <w:r>
        <w:rPr>
          <w:sz w:val="28"/>
          <w:szCs w:val="28"/>
        </w:rPr>
        <w:t>4) доступ к нормативным правовым актам, регулирующим предоставление муниципальной услуги;</w:t>
      </w:r>
    </w:p>
    <w:p w:rsidR="00C8535F" w:rsidRDefault="00C8535F" w:rsidP="00C8535F">
      <w:pPr>
        <w:ind w:firstLine="709"/>
        <w:jc w:val="both"/>
        <w:rPr>
          <w:sz w:val="28"/>
          <w:szCs w:val="28"/>
        </w:rPr>
      </w:pPr>
      <w:r>
        <w:rPr>
          <w:sz w:val="28"/>
          <w:szCs w:val="28"/>
        </w:rPr>
        <w:t>5) наличие письменных принадлежностей и бумаги формата А</w:t>
      </w:r>
      <w:proofErr w:type="gramStart"/>
      <w:r>
        <w:rPr>
          <w:sz w:val="28"/>
          <w:szCs w:val="28"/>
        </w:rPr>
        <w:t>4</w:t>
      </w:r>
      <w:proofErr w:type="gramEnd"/>
      <w:r>
        <w:rPr>
          <w:sz w:val="28"/>
          <w:szCs w:val="28"/>
        </w:rPr>
        <w:t>.</w:t>
      </w:r>
    </w:p>
    <w:p w:rsidR="00C8535F" w:rsidRDefault="00C8535F" w:rsidP="00C8535F">
      <w:pPr>
        <w:ind w:firstLine="709"/>
        <w:jc w:val="both"/>
        <w:rPr>
          <w:sz w:val="28"/>
          <w:szCs w:val="28"/>
        </w:rPr>
      </w:pPr>
      <w:r>
        <w:rPr>
          <w:sz w:val="28"/>
          <w:szCs w:val="28"/>
        </w:rPr>
        <w:t xml:space="preserve">Места предоставления муниципальной услуги должны быть оборудованы компьютером, телефонной связью, множительной техникой, средствами пожаротушения и оповещения о возникновении чрезвычайной ситуации, а также должны быть предусмотрены доступные места общественного пользования и места хранения верхней одежды граждан. </w:t>
      </w:r>
    </w:p>
    <w:p w:rsidR="00C8535F" w:rsidRDefault="00C8535F" w:rsidP="00C8535F">
      <w:pPr>
        <w:ind w:firstLine="709"/>
        <w:jc w:val="both"/>
        <w:rPr>
          <w:sz w:val="28"/>
          <w:szCs w:val="28"/>
        </w:rPr>
      </w:pPr>
      <w:r>
        <w:rPr>
          <w:sz w:val="28"/>
          <w:szCs w:val="28"/>
        </w:rPr>
        <w:t xml:space="preserve">21. Текстовая информация о порядке предоставления муниципальной услуги размещается на информационных стендах и должна </w:t>
      </w:r>
      <w:proofErr w:type="gramStart"/>
      <w:r>
        <w:rPr>
          <w:sz w:val="28"/>
          <w:szCs w:val="28"/>
        </w:rPr>
        <w:t>находится</w:t>
      </w:r>
      <w:proofErr w:type="gramEnd"/>
      <w:r>
        <w:rPr>
          <w:sz w:val="28"/>
          <w:szCs w:val="28"/>
        </w:rPr>
        <w:t xml:space="preserve"> в местах ожидания заявителей.</w:t>
      </w:r>
    </w:p>
    <w:p w:rsidR="00C8535F" w:rsidRDefault="00C8535F" w:rsidP="00C8535F">
      <w:pPr>
        <w:ind w:firstLine="709"/>
        <w:jc w:val="both"/>
        <w:rPr>
          <w:sz w:val="28"/>
          <w:szCs w:val="28"/>
        </w:rPr>
      </w:pPr>
      <w:r>
        <w:rPr>
          <w:sz w:val="28"/>
          <w:szCs w:val="28"/>
        </w:rPr>
        <w:t>Тексты информационных материалов печатаются удобным для чтения шрифтом, без исправлений, наиболее важные места подчеркиваются.</w:t>
      </w:r>
    </w:p>
    <w:p w:rsidR="00C8535F" w:rsidRDefault="00C8535F" w:rsidP="00C8535F">
      <w:pPr>
        <w:ind w:firstLine="709"/>
        <w:jc w:val="both"/>
        <w:rPr>
          <w:sz w:val="28"/>
          <w:szCs w:val="28"/>
        </w:rPr>
      </w:pPr>
      <w:r>
        <w:rPr>
          <w:sz w:val="28"/>
          <w:szCs w:val="28"/>
        </w:rPr>
        <w:t xml:space="preserve">Обеспечивается надлежащее размещение носителей информации, необходимой для обеспечения беспрепятственного доступа инвалидов к объектам и муниципальным услугам, с учетом ограничений их жизнедеятельности.  </w:t>
      </w:r>
    </w:p>
    <w:p w:rsidR="00C8535F" w:rsidRDefault="00C8535F" w:rsidP="00C8535F">
      <w:pPr>
        <w:ind w:firstLine="709"/>
        <w:jc w:val="both"/>
        <w:rPr>
          <w:sz w:val="28"/>
          <w:szCs w:val="28"/>
        </w:rPr>
      </w:pPr>
      <w:r>
        <w:rPr>
          <w:sz w:val="28"/>
          <w:szCs w:val="28"/>
        </w:rPr>
        <w:t xml:space="preserve">Обеспечивается предоставление бесплатно в доступной форме с учетом стойких </w:t>
      </w:r>
      <w:proofErr w:type="gramStart"/>
      <w:r>
        <w:rPr>
          <w:sz w:val="28"/>
          <w:szCs w:val="28"/>
        </w:rPr>
        <w:t>расстройств функций организма инвалидов информации</w:t>
      </w:r>
      <w:proofErr w:type="gramEnd"/>
      <w:r>
        <w:rPr>
          <w:sz w:val="28"/>
          <w:szCs w:val="28"/>
        </w:rPr>
        <w:t xml:space="preserve"> об их правах и обязанностях, сроках, порядке и условиях предоставления муниципальной услуги, доступности ее предоставления. </w:t>
      </w:r>
    </w:p>
    <w:p w:rsidR="00C8535F" w:rsidRDefault="00C8535F" w:rsidP="00C8535F">
      <w:pPr>
        <w:ind w:firstLine="709"/>
        <w:jc w:val="both"/>
        <w:rPr>
          <w:sz w:val="28"/>
          <w:szCs w:val="28"/>
        </w:rPr>
      </w:pPr>
      <w:bookmarkStart w:id="32" w:name="sub_1029"/>
      <w:r>
        <w:rPr>
          <w:sz w:val="28"/>
          <w:szCs w:val="28"/>
        </w:rPr>
        <w:t>22. Основные требования, предъявляемые к доступности и качеству предоставления муниципальной услуги:</w:t>
      </w:r>
    </w:p>
    <w:bookmarkEnd w:id="32"/>
    <w:p w:rsidR="00C8535F" w:rsidRDefault="00C8535F" w:rsidP="00C8535F">
      <w:pPr>
        <w:ind w:firstLine="709"/>
        <w:jc w:val="both"/>
        <w:rPr>
          <w:sz w:val="28"/>
          <w:szCs w:val="28"/>
        </w:rPr>
      </w:pPr>
      <w:r>
        <w:rPr>
          <w:sz w:val="28"/>
          <w:szCs w:val="28"/>
        </w:rPr>
        <w:t>1) полнота информирования заявителей о ходе рассмотрения заявления;</w:t>
      </w:r>
    </w:p>
    <w:p w:rsidR="00C8535F" w:rsidRDefault="00C8535F" w:rsidP="00C8535F">
      <w:pPr>
        <w:ind w:firstLine="709"/>
        <w:jc w:val="both"/>
        <w:rPr>
          <w:sz w:val="28"/>
          <w:szCs w:val="28"/>
        </w:rPr>
      </w:pPr>
      <w:r>
        <w:rPr>
          <w:sz w:val="28"/>
          <w:szCs w:val="28"/>
        </w:rPr>
        <w:t>2) строгое соблюдение сроков предоставления муниципальной услуги;</w:t>
      </w:r>
    </w:p>
    <w:p w:rsidR="00C8535F" w:rsidRDefault="00C8535F" w:rsidP="00C8535F">
      <w:pPr>
        <w:ind w:firstLine="709"/>
        <w:jc w:val="both"/>
        <w:rPr>
          <w:sz w:val="28"/>
          <w:szCs w:val="28"/>
        </w:rPr>
      </w:pPr>
      <w:r>
        <w:rPr>
          <w:sz w:val="28"/>
          <w:szCs w:val="28"/>
        </w:rPr>
        <w:t>3) профессиональная подготовка специалистов, участвующих в предоставлении муниципальной услуги;</w:t>
      </w:r>
    </w:p>
    <w:p w:rsidR="00C8535F" w:rsidRDefault="00C8535F" w:rsidP="00C8535F">
      <w:pPr>
        <w:ind w:firstLine="709"/>
        <w:jc w:val="both"/>
        <w:rPr>
          <w:sz w:val="28"/>
          <w:szCs w:val="28"/>
        </w:rPr>
      </w:pPr>
      <w:r>
        <w:rPr>
          <w:sz w:val="28"/>
          <w:szCs w:val="28"/>
        </w:rPr>
        <w:t>4) удобство и доступность получения информации заявителями о порядке предоставления муниципальной услуги.</w:t>
      </w:r>
    </w:p>
    <w:p w:rsidR="00C8535F" w:rsidRDefault="00C8535F" w:rsidP="00C8535F">
      <w:pPr>
        <w:jc w:val="both"/>
        <w:rPr>
          <w:sz w:val="28"/>
          <w:szCs w:val="28"/>
        </w:rPr>
      </w:pPr>
    </w:p>
    <w:p w:rsidR="00C8535F" w:rsidRDefault="00C8535F" w:rsidP="00C8535F">
      <w:pPr>
        <w:pStyle w:val="1"/>
        <w:rPr>
          <w:b/>
        </w:rPr>
      </w:pPr>
      <w:r>
        <w:rPr>
          <w:b/>
          <w:szCs w:val="28"/>
        </w:rPr>
        <w:lastRenderedPageBreak/>
        <w:t xml:space="preserve">Порядок получения заявителем информации о предоставлении муниципальной услуги. </w:t>
      </w:r>
      <w:r>
        <w:rPr>
          <w:b/>
        </w:rPr>
        <w:t>Срок регистрации запроса заявителя о предоставлении муниципальной услуги</w:t>
      </w:r>
    </w:p>
    <w:p w:rsidR="00C8535F" w:rsidRDefault="00C8535F" w:rsidP="00C8535F">
      <w:pPr>
        <w:ind w:firstLine="709"/>
        <w:jc w:val="both"/>
        <w:rPr>
          <w:sz w:val="28"/>
          <w:szCs w:val="28"/>
        </w:rPr>
      </w:pPr>
      <w:bookmarkStart w:id="33" w:name="sub_1031"/>
      <w:r>
        <w:rPr>
          <w:sz w:val="28"/>
          <w:szCs w:val="28"/>
        </w:rPr>
        <w:t>23. Информация о порядке получения заявителем муниципальной услуги предоставляется:</w:t>
      </w:r>
    </w:p>
    <w:bookmarkEnd w:id="33"/>
    <w:p w:rsidR="00C8535F" w:rsidRDefault="00C8535F" w:rsidP="00C8535F">
      <w:pPr>
        <w:ind w:firstLine="709"/>
        <w:jc w:val="both"/>
        <w:rPr>
          <w:sz w:val="28"/>
          <w:szCs w:val="28"/>
        </w:rPr>
      </w:pPr>
      <w:r>
        <w:rPr>
          <w:sz w:val="28"/>
          <w:szCs w:val="28"/>
        </w:rPr>
        <w:t>1) непосредственно исполнителем муниципальной услуги либо МФЦ путем письменного обращения или путем устного обращения, в том числе с использованием средств телефонной связи, электронного информирования (при наличии технической возможности);</w:t>
      </w:r>
    </w:p>
    <w:p w:rsidR="00C8535F" w:rsidRDefault="00C8535F" w:rsidP="00C8535F">
      <w:pPr>
        <w:ind w:firstLine="709"/>
        <w:jc w:val="both"/>
        <w:rPr>
          <w:sz w:val="28"/>
          <w:szCs w:val="28"/>
        </w:rPr>
      </w:pPr>
      <w:r>
        <w:rPr>
          <w:sz w:val="28"/>
          <w:szCs w:val="28"/>
        </w:rPr>
        <w:t>2) посредством размещения информации о предоставлении муниципальной услуги, в том числе на официальном сайте Администрации поселения;</w:t>
      </w:r>
    </w:p>
    <w:p w:rsidR="00C8535F" w:rsidRDefault="00C8535F" w:rsidP="00C8535F">
      <w:pPr>
        <w:ind w:firstLine="709"/>
        <w:jc w:val="both"/>
        <w:rPr>
          <w:sz w:val="28"/>
          <w:szCs w:val="28"/>
        </w:rPr>
      </w:pPr>
      <w:r>
        <w:rPr>
          <w:sz w:val="28"/>
          <w:szCs w:val="28"/>
        </w:rPr>
        <w:t>3) путем публикации информационных материалов в средствах массовой информации;</w:t>
      </w:r>
    </w:p>
    <w:p w:rsidR="00C8535F" w:rsidRDefault="00C8535F" w:rsidP="00C8535F">
      <w:pPr>
        <w:ind w:firstLine="709"/>
        <w:jc w:val="both"/>
        <w:rPr>
          <w:sz w:val="28"/>
          <w:szCs w:val="28"/>
        </w:rPr>
      </w:pPr>
      <w:r>
        <w:rPr>
          <w:sz w:val="28"/>
          <w:szCs w:val="28"/>
        </w:rPr>
        <w:t>4) иными способами информирования.</w:t>
      </w:r>
    </w:p>
    <w:p w:rsidR="00C8535F" w:rsidRDefault="00C8535F" w:rsidP="00C8535F">
      <w:pPr>
        <w:ind w:firstLine="709"/>
        <w:jc w:val="both"/>
        <w:rPr>
          <w:sz w:val="28"/>
          <w:szCs w:val="28"/>
        </w:rPr>
      </w:pPr>
      <w:r>
        <w:rPr>
          <w:sz w:val="28"/>
          <w:szCs w:val="28"/>
        </w:rPr>
        <w:t>24. Время разговора (информирования) по телефону не должно превышать десяти минут. Длительность устного информирования (консультирования) при личном обращении не должна превышать пятнадцати минут.</w:t>
      </w:r>
    </w:p>
    <w:p w:rsidR="00C8535F" w:rsidRDefault="00C8535F" w:rsidP="00C8535F">
      <w:pPr>
        <w:ind w:firstLine="709"/>
        <w:jc w:val="both"/>
        <w:rPr>
          <w:sz w:val="28"/>
          <w:szCs w:val="28"/>
        </w:rPr>
      </w:pPr>
      <w:r>
        <w:rPr>
          <w:sz w:val="28"/>
          <w:szCs w:val="28"/>
        </w:rPr>
        <w:t>При ответах на телефонные звонки и устные обращения специалист подробно, в вежливой (корректной) форме информируют обратившихся заявителей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служащего, принявшего телефонный звонок. Ответ должен содержать исчерпывающую информацию. Если специалист, принявший звонок, не имеет возможности ответить на поставленный вопрос, он должен сообщить гражданину телефонный номер, по которому можно получить необходимую информацию.</w:t>
      </w:r>
    </w:p>
    <w:p w:rsidR="00C8535F" w:rsidRDefault="00C8535F" w:rsidP="00C8535F">
      <w:pPr>
        <w:ind w:firstLine="709"/>
        <w:jc w:val="both"/>
        <w:rPr>
          <w:sz w:val="28"/>
          <w:szCs w:val="28"/>
        </w:rPr>
      </w:pPr>
      <w:r>
        <w:rPr>
          <w:sz w:val="28"/>
          <w:szCs w:val="28"/>
        </w:rPr>
        <w:t>25. Срок регистраци</w:t>
      </w:r>
      <w:r w:rsidR="000847C7">
        <w:rPr>
          <w:sz w:val="28"/>
          <w:szCs w:val="28"/>
        </w:rPr>
        <w:t>и</w:t>
      </w:r>
      <w:r>
        <w:rPr>
          <w:sz w:val="28"/>
          <w:szCs w:val="28"/>
        </w:rPr>
        <w:t xml:space="preserve"> заявления заявителя о предоставлении муниципальной услуги производится в течение 30 минут с момента поступления запроса.</w:t>
      </w:r>
    </w:p>
    <w:p w:rsidR="00C8535F" w:rsidRDefault="00C8535F" w:rsidP="00C8535F">
      <w:pPr>
        <w:ind w:firstLine="709"/>
        <w:jc w:val="both"/>
        <w:rPr>
          <w:sz w:val="28"/>
          <w:szCs w:val="28"/>
        </w:rPr>
      </w:pPr>
      <w:r>
        <w:rPr>
          <w:sz w:val="28"/>
          <w:szCs w:val="28"/>
        </w:rPr>
        <w:t>26. Информация о месте нахождения и графике работы:</w:t>
      </w:r>
    </w:p>
    <w:p w:rsidR="00C8535F" w:rsidRDefault="000847C7" w:rsidP="00C8535F">
      <w:pPr>
        <w:ind w:firstLine="709"/>
        <w:jc w:val="both"/>
        <w:rPr>
          <w:sz w:val="28"/>
          <w:szCs w:val="28"/>
        </w:rPr>
      </w:pPr>
      <w:bookmarkStart w:id="34" w:name="sub_1071"/>
      <w:r>
        <w:rPr>
          <w:sz w:val="28"/>
          <w:szCs w:val="28"/>
        </w:rPr>
        <w:t>1) Админи</w:t>
      </w:r>
      <w:r w:rsidR="00C8535F">
        <w:rPr>
          <w:sz w:val="28"/>
          <w:szCs w:val="28"/>
        </w:rPr>
        <w:t>с</w:t>
      </w:r>
      <w:r>
        <w:rPr>
          <w:sz w:val="28"/>
          <w:szCs w:val="28"/>
        </w:rPr>
        <w:t>т</w:t>
      </w:r>
      <w:r w:rsidR="00C8535F">
        <w:rPr>
          <w:sz w:val="28"/>
          <w:szCs w:val="28"/>
        </w:rPr>
        <w:t>рация поселения:</w:t>
      </w:r>
      <w:bookmarkEnd w:id="34"/>
    </w:p>
    <w:p w:rsidR="00C8535F" w:rsidRDefault="00C8535F" w:rsidP="00C8535F">
      <w:pPr>
        <w:jc w:val="both"/>
        <w:rPr>
          <w:sz w:val="28"/>
          <w:szCs w:val="28"/>
        </w:rPr>
      </w:pPr>
      <w:r>
        <w:rPr>
          <w:sz w:val="28"/>
          <w:szCs w:val="28"/>
        </w:rPr>
        <w:t>адрес (почтовый адре</w:t>
      </w:r>
      <w:r w:rsidR="000847C7">
        <w:rPr>
          <w:sz w:val="28"/>
          <w:szCs w:val="28"/>
        </w:rPr>
        <w:t>с): 456568</w:t>
      </w:r>
      <w:r>
        <w:rPr>
          <w:sz w:val="28"/>
          <w:szCs w:val="28"/>
        </w:rPr>
        <w:t xml:space="preserve">, Челябинская область, </w:t>
      </w:r>
      <w:proofErr w:type="spellStart"/>
      <w:r>
        <w:rPr>
          <w:sz w:val="28"/>
          <w:szCs w:val="28"/>
        </w:rPr>
        <w:t>Еткульский</w:t>
      </w:r>
      <w:proofErr w:type="spellEnd"/>
      <w:r>
        <w:rPr>
          <w:sz w:val="28"/>
          <w:szCs w:val="28"/>
        </w:rPr>
        <w:t xml:space="preserve"> район, п. </w:t>
      </w:r>
      <w:proofErr w:type="spellStart"/>
      <w:r w:rsidR="000847C7">
        <w:rPr>
          <w:sz w:val="28"/>
          <w:szCs w:val="28"/>
        </w:rPr>
        <w:t>Белоносово</w:t>
      </w:r>
      <w:proofErr w:type="spellEnd"/>
      <w:r w:rsidR="000847C7">
        <w:rPr>
          <w:sz w:val="28"/>
          <w:szCs w:val="28"/>
        </w:rPr>
        <w:t>, ул. Центральная,7</w:t>
      </w:r>
      <w:r>
        <w:rPr>
          <w:sz w:val="28"/>
          <w:szCs w:val="28"/>
        </w:rPr>
        <w:t>;</w:t>
      </w:r>
    </w:p>
    <w:p w:rsidR="00C8535F" w:rsidRDefault="00C8535F" w:rsidP="00C8535F">
      <w:pPr>
        <w:jc w:val="both"/>
        <w:rPr>
          <w:sz w:val="28"/>
          <w:szCs w:val="28"/>
        </w:rPr>
      </w:pPr>
      <w:r>
        <w:rPr>
          <w:sz w:val="28"/>
          <w:szCs w:val="28"/>
        </w:rPr>
        <w:t>график работы: понедельник - пятница с 08.00 до 16.00,перерыв на обед с 13.00 до 14.00, выходные дни - суббота, воскресенье;</w:t>
      </w:r>
    </w:p>
    <w:p w:rsidR="00C8535F" w:rsidRDefault="00C8535F" w:rsidP="00C8535F">
      <w:pPr>
        <w:jc w:val="both"/>
        <w:rPr>
          <w:sz w:val="28"/>
          <w:szCs w:val="28"/>
        </w:rPr>
      </w:pPr>
      <w:r>
        <w:rPr>
          <w:sz w:val="28"/>
          <w:szCs w:val="28"/>
        </w:rPr>
        <w:t xml:space="preserve">телефон для </w:t>
      </w:r>
      <w:r w:rsidR="000847C7">
        <w:rPr>
          <w:sz w:val="28"/>
          <w:szCs w:val="28"/>
        </w:rPr>
        <w:t>справок и консультаций: 8 (351 45)9-51-00</w:t>
      </w:r>
      <w:r>
        <w:rPr>
          <w:sz w:val="28"/>
          <w:szCs w:val="28"/>
        </w:rPr>
        <w:t>;</w:t>
      </w:r>
      <w:r w:rsidR="000847C7">
        <w:rPr>
          <w:sz w:val="28"/>
          <w:szCs w:val="28"/>
        </w:rPr>
        <w:t xml:space="preserve"> 9-50-41</w:t>
      </w:r>
    </w:p>
    <w:p w:rsidR="00C8535F" w:rsidRDefault="00C8535F" w:rsidP="00C8535F">
      <w:pPr>
        <w:tabs>
          <w:tab w:val="left" w:pos="1050"/>
        </w:tabs>
        <w:jc w:val="both"/>
        <w:rPr>
          <w:sz w:val="28"/>
          <w:szCs w:val="28"/>
        </w:rPr>
      </w:pPr>
      <w:r>
        <w:rPr>
          <w:sz w:val="28"/>
          <w:szCs w:val="28"/>
        </w:rPr>
        <w:t xml:space="preserve">адрес электронной почты: </w:t>
      </w:r>
      <w:hyperlink r:id="rId41" w:history="1">
        <w:r w:rsidR="000847C7" w:rsidRPr="000847C7">
          <w:rPr>
            <w:sz w:val="28"/>
            <w:szCs w:val="28"/>
            <w:lang w:val="en-US"/>
          </w:rPr>
          <w:t>Etkul</w:t>
        </w:r>
        <w:r w:rsidR="000847C7" w:rsidRPr="000847C7">
          <w:rPr>
            <w:sz w:val="28"/>
            <w:szCs w:val="28"/>
          </w:rPr>
          <w:t>_</w:t>
        </w:r>
        <w:r w:rsidR="000847C7" w:rsidRPr="000847C7">
          <w:rPr>
            <w:sz w:val="28"/>
            <w:szCs w:val="28"/>
            <w:lang w:val="en-US"/>
          </w:rPr>
          <w:t>belonosovo</w:t>
        </w:r>
        <w:r w:rsidR="000847C7" w:rsidRPr="000847C7">
          <w:rPr>
            <w:sz w:val="28"/>
            <w:szCs w:val="28"/>
          </w:rPr>
          <w:t>@</w:t>
        </w:r>
        <w:r w:rsidR="000847C7" w:rsidRPr="000847C7">
          <w:rPr>
            <w:sz w:val="28"/>
            <w:szCs w:val="28"/>
            <w:lang w:val="en-US"/>
          </w:rPr>
          <w:t>mail</w:t>
        </w:r>
        <w:r w:rsidR="000847C7" w:rsidRPr="000847C7">
          <w:rPr>
            <w:sz w:val="28"/>
            <w:szCs w:val="28"/>
          </w:rPr>
          <w:t>.</w:t>
        </w:r>
        <w:proofErr w:type="spellStart"/>
        <w:r w:rsidR="000847C7" w:rsidRPr="000847C7">
          <w:rPr>
            <w:sz w:val="28"/>
            <w:szCs w:val="28"/>
            <w:lang w:val="en-US"/>
          </w:rPr>
          <w:t>ru</w:t>
        </w:r>
        <w:proofErr w:type="spellEnd"/>
      </w:hyperlink>
      <w:r>
        <w:rPr>
          <w:sz w:val="28"/>
          <w:szCs w:val="28"/>
        </w:rPr>
        <w:t>;</w:t>
      </w:r>
    </w:p>
    <w:p w:rsidR="00C8535F" w:rsidRDefault="00C8535F" w:rsidP="00C8535F">
      <w:pPr>
        <w:tabs>
          <w:tab w:val="left" w:pos="993"/>
        </w:tabs>
        <w:jc w:val="both"/>
        <w:rPr>
          <w:sz w:val="28"/>
          <w:szCs w:val="28"/>
        </w:rPr>
      </w:pPr>
      <w:r>
        <w:rPr>
          <w:sz w:val="28"/>
          <w:szCs w:val="28"/>
        </w:rPr>
        <w:t>официальный сайт: http://www.admetkul.ru/poselenie/</w:t>
      </w:r>
      <w:r w:rsidR="000847C7" w:rsidRPr="000847C7">
        <w:t xml:space="preserve"> </w:t>
      </w:r>
      <w:proofErr w:type="spellStart"/>
      <w:r w:rsidR="000847C7" w:rsidRPr="000847C7">
        <w:rPr>
          <w:sz w:val="28"/>
          <w:szCs w:val="28"/>
          <w:lang w:val="en-US"/>
        </w:rPr>
        <w:t>belonosovo</w:t>
      </w:r>
      <w:proofErr w:type="spellEnd"/>
      <w:r w:rsidR="000847C7" w:rsidRPr="000847C7">
        <w:rPr>
          <w:sz w:val="28"/>
          <w:szCs w:val="28"/>
        </w:rPr>
        <w:t xml:space="preserve"> </w:t>
      </w:r>
      <w:r>
        <w:rPr>
          <w:sz w:val="28"/>
          <w:szCs w:val="28"/>
        </w:rPr>
        <w:t>/</w:t>
      </w:r>
    </w:p>
    <w:p w:rsidR="00C8535F" w:rsidRDefault="00C8535F" w:rsidP="00C8535F">
      <w:pPr>
        <w:ind w:firstLine="709"/>
        <w:jc w:val="both"/>
        <w:rPr>
          <w:sz w:val="28"/>
          <w:szCs w:val="28"/>
        </w:rPr>
      </w:pPr>
      <w:bookmarkStart w:id="35" w:name="sub_1072"/>
      <w:proofErr w:type="gramStart"/>
      <w:r>
        <w:rPr>
          <w:sz w:val="28"/>
          <w:szCs w:val="28"/>
        </w:rPr>
        <w:t xml:space="preserve">2) МФЦ: </w:t>
      </w:r>
      <w:r>
        <w:rPr>
          <w:b/>
          <w:bCs/>
          <w:sz w:val="28"/>
          <w:szCs w:val="28"/>
        </w:rPr>
        <w:t> </w:t>
      </w:r>
      <w:r>
        <w:rPr>
          <w:sz w:val="28"/>
          <w:szCs w:val="28"/>
        </w:rPr>
        <w:t xml:space="preserve">адрес (почтовый адрес): 456560, Челябинская область, </w:t>
      </w:r>
      <w:proofErr w:type="spellStart"/>
      <w:r>
        <w:rPr>
          <w:sz w:val="28"/>
          <w:szCs w:val="28"/>
        </w:rPr>
        <w:t>Еткульский</w:t>
      </w:r>
      <w:proofErr w:type="spellEnd"/>
      <w:r>
        <w:rPr>
          <w:sz w:val="28"/>
          <w:szCs w:val="28"/>
        </w:rPr>
        <w:t xml:space="preserve"> район, с. Еткуль, ул. Первомайская, д.1; </w:t>
      </w:r>
      <w:proofErr w:type="gramEnd"/>
    </w:p>
    <w:p w:rsidR="00C8535F" w:rsidRDefault="00C8535F" w:rsidP="00C8535F">
      <w:pPr>
        <w:pStyle w:val="a5"/>
        <w:shd w:val="clear" w:color="auto" w:fill="FFFFFF"/>
        <w:spacing w:before="0" w:after="0"/>
        <w:ind w:firstLine="0"/>
        <w:jc w:val="both"/>
        <w:rPr>
          <w:rFonts w:ascii="Times New Roman" w:hAnsi="Times New Roman"/>
          <w:sz w:val="28"/>
          <w:szCs w:val="28"/>
        </w:rPr>
      </w:pPr>
      <w:r>
        <w:rPr>
          <w:rFonts w:ascii="Times New Roman" w:hAnsi="Times New Roman"/>
          <w:sz w:val="28"/>
          <w:szCs w:val="28"/>
        </w:rPr>
        <w:t>Режим работы:</w:t>
      </w:r>
    </w:p>
    <w:p w:rsidR="00C8535F" w:rsidRDefault="00C8535F" w:rsidP="00C8535F">
      <w:pPr>
        <w:pStyle w:val="a5"/>
        <w:shd w:val="clear" w:color="auto" w:fill="FFFFFF"/>
        <w:spacing w:before="0" w:after="0"/>
        <w:ind w:firstLine="0"/>
        <w:jc w:val="both"/>
        <w:rPr>
          <w:rFonts w:ascii="Times New Roman" w:hAnsi="Times New Roman"/>
          <w:sz w:val="28"/>
          <w:szCs w:val="28"/>
        </w:rPr>
      </w:pPr>
      <w:r>
        <w:rPr>
          <w:rFonts w:ascii="Times New Roman" w:hAnsi="Times New Roman"/>
          <w:sz w:val="28"/>
          <w:szCs w:val="28"/>
        </w:rPr>
        <w:t xml:space="preserve">Понедельник: </w:t>
      </w:r>
      <w:r w:rsidR="000847C7">
        <w:rPr>
          <w:rFonts w:ascii="Times New Roman" w:hAnsi="Times New Roman"/>
          <w:sz w:val="28"/>
          <w:szCs w:val="28"/>
        </w:rPr>
        <w:t>не приёмный</w:t>
      </w:r>
      <w:r>
        <w:rPr>
          <w:rFonts w:ascii="Times New Roman" w:hAnsi="Times New Roman"/>
          <w:sz w:val="28"/>
          <w:szCs w:val="28"/>
        </w:rPr>
        <w:t xml:space="preserve"> день</w:t>
      </w:r>
    </w:p>
    <w:p w:rsidR="00C8535F" w:rsidRDefault="00C8535F" w:rsidP="00C8535F">
      <w:pPr>
        <w:pStyle w:val="a5"/>
        <w:shd w:val="clear" w:color="auto" w:fill="FFFFFF"/>
        <w:spacing w:before="0" w:after="0"/>
        <w:ind w:firstLine="0"/>
        <w:jc w:val="both"/>
        <w:rPr>
          <w:rFonts w:ascii="Times New Roman" w:hAnsi="Times New Roman"/>
          <w:sz w:val="28"/>
          <w:szCs w:val="28"/>
        </w:rPr>
      </w:pPr>
      <w:r>
        <w:rPr>
          <w:rFonts w:ascii="Times New Roman" w:hAnsi="Times New Roman"/>
          <w:sz w:val="28"/>
          <w:szCs w:val="28"/>
        </w:rPr>
        <w:lastRenderedPageBreak/>
        <w:t>Вторник: 8:00 – 19:00</w:t>
      </w:r>
    </w:p>
    <w:p w:rsidR="00C8535F" w:rsidRDefault="00C8535F" w:rsidP="00C8535F">
      <w:pPr>
        <w:pStyle w:val="a5"/>
        <w:shd w:val="clear" w:color="auto" w:fill="FFFFFF"/>
        <w:spacing w:before="0" w:after="0"/>
        <w:ind w:firstLine="0"/>
        <w:jc w:val="both"/>
        <w:rPr>
          <w:rFonts w:ascii="Times New Roman" w:hAnsi="Times New Roman"/>
          <w:sz w:val="28"/>
          <w:szCs w:val="28"/>
        </w:rPr>
      </w:pPr>
      <w:r>
        <w:rPr>
          <w:rFonts w:ascii="Times New Roman" w:hAnsi="Times New Roman"/>
          <w:sz w:val="28"/>
          <w:szCs w:val="28"/>
        </w:rPr>
        <w:t>Среда: 8:00 – 17:00</w:t>
      </w:r>
    </w:p>
    <w:p w:rsidR="00C8535F" w:rsidRDefault="00C8535F" w:rsidP="00C8535F">
      <w:pPr>
        <w:pStyle w:val="a5"/>
        <w:shd w:val="clear" w:color="auto" w:fill="FFFFFF"/>
        <w:spacing w:before="0" w:after="0"/>
        <w:ind w:firstLine="0"/>
        <w:jc w:val="both"/>
        <w:rPr>
          <w:rFonts w:ascii="Times New Roman" w:hAnsi="Times New Roman"/>
          <w:sz w:val="28"/>
          <w:szCs w:val="28"/>
        </w:rPr>
      </w:pPr>
      <w:r>
        <w:rPr>
          <w:rFonts w:ascii="Times New Roman" w:hAnsi="Times New Roman"/>
          <w:sz w:val="28"/>
          <w:szCs w:val="28"/>
        </w:rPr>
        <w:t>Четверг: 8:00 – 17:00</w:t>
      </w:r>
    </w:p>
    <w:p w:rsidR="00C8535F" w:rsidRDefault="00C8535F" w:rsidP="00C8535F">
      <w:pPr>
        <w:pStyle w:val="a5"/>
        <w:shd w:val="clear" w:color="auto" w:fill="FFFFFF"/>
        <w:spacing w:before="0" w:after="0"/>
        <w:ind w:firstLine="0"/>
        <w:jc w:val="both"/>
        <w:rPr>
          <w:rFonts w:ascii="Times New Roman" w:hAnsi="Times New Roman"/>
          <w:sz w:val="28"/>
          <w:szCs w:val="28"/>
        </w:rPr>
      </w:pPr>
      <w:r>
        <w:rPr>
          <w:rFonts w:ascii="Times New Roman" w:hAnsi="Times New Roman"/>
          <w:sz w:val="28"/>
          <w:szCs w:val="28"/>
        </w:rPr>
        <w:t>Пятница: 8:00 – 17:00</w:t>
      </w:r>
    </w:p>
    <w:p w:rsidR="00C8535F" w:rsidRDefault="00C8535F" w:rsidP="00C8535F">
      <w:pPr>
        <w:pStyle w:val="a5"/>
        <w:shd w:val="clear" w:color="auto" w:fill="FFFFFF"/>
        <w:spacing w:before="0" w:after="0"/>
        <w:ind w:firstLine="0"/>
        <w:jc w:val="both"/>
        <w:rPr>
          <w:rFonts w:ascii="Times New Roman" w:hAnsi="Times New Roman"/>
          <w:sz w:val="28"/>
          <w:szCs w:val="28"/>
        </w:rPr>
      </w:pPr>
      <w:r>
        <w:rPr>
          <w:rFonts w:ascii="Times New Roman" w:hAnsi="Times New Roman"/>
          <w:sz w:val="28"/>
          <w:szCs w:val="28"/>
        </w:rPr>
        <w:t>Суббота: 9:00 – 13:00</w:t>
      </w:r>
    </w:p>
    <w:p w:rsidR="00C8535F" w:rsidRDefault="00C8535F" w:rsidP="00C8535F">
      <w:pPr>
        <w:pStyle w:val="a5"/>
        <w:shd w:val="clear" w:color="auto" w:fill="FFFFFF"/>
        <w:spacing w:before="0" w:after="0"/>
        <w:ind w:firstLine="0"/>
        <w:jc w:val="both"/>
        <w:rPr>
          <w:rFonts w:ascii="Times New Roman" w:hAnsi="Times New Roman"/>
          <w:sz w:val="28"/>
          <w:szCs w:val="28"/>
        </w:rPr>
      </w:pPr>
      <w:r>
        <w:rPr>
          <w:rFonts w:ascii="Times New Roman" w:hAnsi="Times New Roman"/>
          <w:sz w:val="28"/>
          <w:szCs w:val="28"/>
        </w:rPr>
        <w:t>Воскресенье – выходной</w:t>
      </w:r>
    </w:p>
    <w:p w:rsidR="00C8535F" w:rsidRDefault="00C8535F" w:rsidP="00C8535F">
      <w:pPr>
        <w:pStyle w:val="a5"/>
        <w:shd w:val="clear" w:color="auto" w:fill="FFFFFF"/>
        <w:spacing w:before="0" w:after="0"/>
        <w:ind w:firstLine="0"/>
        <w:jc w:val="both"/>
        <w:rPr>
          <w:rFonts w:ascii="Times New Roman" w:hAnsi="Times New Roman"/>
          <w:sz w:val="28"/>
          <w:szCs w:val="28"/>
        </w:rPr>
      </w:pPr>
      <w:r>
        <w:rPr>
          <w:rFonts w:ascii="Times New Roman" w:hAnsi="Times New Roman"/>
          <w:sz w:val="28"/>
          <w:szCs w:val="28"/>
        </w:rPr>
        <w:t>Без перерыва на обед</w:t>
      </w:r>
    </w:p>
    <w:bookmarkEnd w:id="35"/>
    <w:p w:rsidR="00C8535F" w:rsidRDefault="00C8535F" w:rsidP="00C8535F">
      <w:pPr>
        <w:jc w:val="both"/>
        <w:rPr>
          <w:sz w:val="28"/>
          <w:szCs w:val="28"/>
        </w:rPr>
      </w:pPr>
      <w:r>
        <w:rPr>
          <w:sz w:val="28"/>
          <w:szCs w:val="28"/>
        </w:rPr>
        <w:t>Телефон МФЦ для справок: 8 (351)45-2-23-23</w:t>
      </w:r>
    </w:p>
    <w:p w:rsidR="00C8535F" w:rsidRDefault="00C8535F" w:rsidP="00C8535F">
      <w:pPr>
        <w:shd w:val="clear" w:color="auto" w:fill="FFFFFF"/>
        <w:spacing w:line="234" w:lineRule="atLeast"/>
        <w:rPr>
          <w:sz w:val="28"/>
          <w:szCs w:val="28"/>
        </w:rPr>
      </w:pPr>
      <w:r>
        <w:rPr>
          <w:sz w:val="28"/>
          <w:szCs w:val="28"/>
        </w:rPr>
        <w:t xml:space="preserve">Адрес официального сайта МФЦ: </w:t>
      </w:r>
      <w:r>
        <w:rPr>
          <w:rFonts w:ascii="Verdana" w:hAnsi="Verdana"/>
          <w:color w:val="052635"/>
          <w:sz w:val="17"/>
          <w:szCs w:val="17"/>
        </w:rPr>
        <w:t> </w:t>
      </w:r>
      <w:r>
        <w:rPr>
          <w:sz w:val="28"/>
          <w:szCs w:val="28"/>
        </w:rPr>
        <w:t>mfc-etkul@mail.ru</w:t>
      </w:r>
    </w:p>
    <w:p w:rsidR="00C8535F" w:rsidRDefault="00C8535F" w:rsidP="00C8535F">
      <w:pPr>
        <w:jc w:val="center"/>
        <w:rPr>
          <w:sz w:val="28"/>
          <w:szCs w:val="28"/>
        </w:rPr>
      </w:pPr>
    </w:p>
    <w:p w:rsidR="00C8535F" w:rsidRDefault="00C8535F" w:rsidP="00C8535F">
      <w:pPr>
        <w:pStyle w:val="1"/>
        <w:rPr>
          <w:b/>
        </w:rPr>
      </w:pPr>
      <w:bookmarkStart w:id="36" w:name="sub_1046"/>
      <w:bookmarkEnd w:id="28"/>
      <w:bookmarkEnd w:id="29"/>
      <w:r>
        <w:rPr>
          <w:b/>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8535F" w:rsidRDefault="00C8535F" w:rsidP="00C8535F">
      <w:pPr>
        <w:pStyle w:val="1"/>
        <w:jc w:val="left"/>
        <w:rPr>
          <w:b/>
          <w:sz w:val="20"/>
        </w:rPr>
      </w:pPr>
      <w:bookmarkStart w:id="37" w:name="sub_1036"/>
      <w:bookmarkEnd w:id="36"/>
    </w:p>
    <w:p w:rsidR="00C8535F" w:rsidRDefault="00C8535F" w:rsidP="00C8535F">
      <w:pPr>
        <w:pStyle w:val="1"/>
        <w:rPr>
          <w:b/>
        </w:rPr>
      </w:pPr>
      <w:r>
        <w:rPr>
          <w:b/>
        </w:rPr>
        <w:t>Описание последовательности действий при предоставлении муниципальной услуги</w:t>
      </w:r>
      <w:bookmarkEnd w:id="37"/>
    </w:p>
    <w:p w:rsidR="00C8535F" w:rsidRDefault="00C8535F" w:rsidP="00C8535F">
      <w:pPr>
        <w:ind w:firstLine="709"/>
        <w:jc w:val="both"/>
        <w:rPr>
          <w:sz w:val="28"/>
          <w:szCs w:val="28"/>
        </w:rPr>
      </w:pPr>
      <w:r>
        <w:rPr>
          <w:sz w:val="28"/>
          <w:szCs w:val="28"/>
        </w:rPr>
        <w:t>27. Предоставление муниципальной услуги включает в себя последовательность следующих административных процедур:</w:t>
      </w:r>
    </w:p>
    <w:p w:rsidR="00C8535F" w:rsidRDefault="00C8535F" w:rsidP="00C8535F">
      <w:pPr>
        <w:ind w:firstLine="709"/>
        <w:jc w:val="both"/>
        <w:rPr>
          <w:sz w:val="28"/>
          <w:szCs w:val="28"/>
        </w:rPr>
      </w:pPr>
      <w:r>
        <w:rPr>
          <w:sz w:val="28"/>
          <w:szCs w:val="28"/>
        </w:rPr>
        <w:t>1) прием и регистрация заявления о предоставлении муниципальной услуги и приложенных к нему документов;</w:t>
      </w:r>
    </w:p>
    <w:p w:rsidR="00C8535F" w:rsidRDefault="00C8535F" w:rsidP="00C8535F">
      <w:pPr>
        <w:ind w:firstLine="709"/>
        <w:jc w:val="both"/>
        <w:rPr>
          <w:sz w:val="28"/>
          <w:szCs w:val="28"/>
        </w:rPr>
      </w:pPr>
      <w:r>
        <w:rPr>
          <w:sz w:val="28"/>
          <w:szCs w:val="28"/>
        </w:rPr>
        <w:t>2) проверка представленных заявителем документов, рассмотрение заявления;</w:t>
      </w:r>
    </w:p>
    <w:p w:rsidR="00C8535F" w:rsidRDefault="00C8535F" w:rsidP="00C8535F">
      <w:pPr>
        <w:ind w:firstLine="709"/>
        <w:jc w:val="both"/>
        <w:rPr>
          <w:sz w:val="28"/>
          <w:szCs w:val="28"/>
        </w:rPr>
      </w:pPr>
      <w:r>
        <w:rPr>
          <w:sz w:val="28"/>
          <w:szCs w:val="28"/>
        </w:rPr>
        <w:t>3) принятие решения о предоставлении либо об отказе в предоставлении муниципальной услуги.</w:t>
      </w:r>
    </w:p>
    <w:p w:rsidR="00C8535F" w:rsidRDefault="00C8535F" w:rsidP="00C8535F">
      <w:pPr>
        <w:ind w:firstLine="709"/>
        <w:jc w:val="both"/>
        <w:rPr>
          <w:sz w:val="28"/>
          <w:szCs w:val="28"/>
        </w:rPr>
      </w:pPr>
      <w:r>
        <w:rPr>
          <w:sz w:val="28"/>
          <w:szCs w:val="28"/>
        </w:rPr>
        <w:t>4) выдача заявителю муниципального правового акта о присвоении, изменении и аннулировании адреса объекту адресации.</w:t>
      </w:r>
    </w:p>
    <w:p w:rsidR="00C8535F" w:rsidRDefault="00C8535F" w:rsidP="00C8535F">
      <w:pPr>
        <w:ind w:firstLine="709"/>
        <w:jc w:val="both"/>
        <w:rPr>
          <w:sz w:val="28"/>
          <w:szCs w:val="28"/>
        </w:rPr>
      </w:pPr>
      <w:r>
        <w:rPr>
          <w:sz w:val="28"/>
          <w:szCs w:val="28"/>
        </w:rPr>
        <w:t xml:space="preserve">Блок - схема предоставления муниципальной услуги приводится в </w:t>
      </w:r>
      <w:hyperlink r:id="rId42" w:anchor="sub_12" w:history="1">
        <w:r>
          <w:rPr>
            <w:rStyle w:val="af2"/>
            <w:sz w:val="28"/>
            <w:szCs w:val="28"/>
          </w:rPr>
          <w:t xml:space="preserve">приложении </w:t>
        </w:r>
      </w:hyperlink>
      <w:r>
        <w:rPr>
          <w:sz w:val="28"/>
          <w:szCs w:val="28"/>
        </w:rPr>
        <w:t>1 к настоящему административному регламенту.</w:t>
      </w:r>
    </w:p>
    <w:p w:rsidR="00C8535F" w:rsidRDefault="00C8535F" w:rsidP="00C8535F">
      <w:r>
        <w:t xml:space="preserve"> </w:t>
      </w:r>
    </w:p>
    <w:p w:rsidR="00C8535F" w:rsidRDefault="00C8535F" w:rsidP="00C8535F">
      <w:pPr>
        <w:pStyle w:val="1"/>
        <w:rPr>
          <w:b/>
        </w:rPr>
      </w:pPr>
      <w:bookmarkStart w:id="38" w:name="sub_1039"/>
      <w:r>
        <w:rPr>
          <w:b/>
        </w:rPr>
        <w:t>Прием и регистрация заявления о предоставлении муниципальной услуги и приложенных к нему документов</w:t>
      </w:r>
      <w:bookmarkEnd w:id="38"/>
    </w:p>
    <w:p w:rsidR="00C8535F" w:rsidRDefault="00C8535F" w:rsidP="00C8535F">
      <w:pPr>
        <w:ind w:firstLine="709"/>
        <w:jc w:val="both"/>
        <w:rPr>
          <w:sz w:val="28"/>
          <w:szCs w:val="28"/>
        </w:rPr>
      </w:pPr>
      <w:bookmarkStart w:id="39" w:name="sub_1037"/>
      <w:r>
        <w:rPr>
          <w:sz w:val="28"/>
          <w:szCs w:val="28"/>
        </w:rPr>
        <w:t>28. Основанием для начала административной процедуры является обращение заявителя с комплектом документов для предоставления муниципальной услуги в Администрацию поселения либо в МФЦ или в форме электронных документов с использованием Единого портала государственных и муниципальных услуг (функций), лично либо через уполномоченного представителя.</w:t>
      </w:r>
    </w:p>
    <w:p w:rsidR="00C8535F" w:rsidRDefault="00C8535F" w:rsidP="00C8535F">
      <w:pPr>
        <w:ind w:firstLine="709"/>
        <w:jc w:val="both"/>
        <w:rPr>
          <w:sz w:val="28"/>
          <w:szCs w:val="28"/>
        </w:rPr>
      </w:pPr>
      <w:bookmarkStart w:id="40" w:name="sub_1084"/>
      <w:bookmarkEnd w:id="39"/>
      <w:r>
        <w:rPr>
          <w:sz w:val="28"/>
          <w:szCs w:val="28"/>
        </w:rPr>
        <w:t>В случае представления заявителем комплекта документов для предоставления муниципальной услуги через МФЦ в заявлении о предоставлении муниципальной услуги указывается способ получения документа, принятого по результатам предоставления муниципальной услуги.</w:t>
      </w:r>
    </w:p>
    <w:bookmarkEnd w:id="40"/>
    <w:p w:rsidR="00C8535F" w:rsidRDefault="00C8535F" w:rsidP="00C8535F">
      <w:pPr>
        <w:ind w:firstLine="709"/>
        <w:jc w:val="both"/>
        <w:rPr>
          <w:sz w:val="28"/>
          <w:szCs w:val="28"/>
        </w:rPr>
      </w:pPr>
      <w:r>
        <w:rPr>
          <w:sz w:val="28"/>
          <w:szCs w:val="28"/>
        </w:rPr>
        <w:lastRenderedPageBreak/>
        <w:t xml:space="preserve">В случае предоставления заявителем документов одновременно в Администрацию поселения и МФЦ рассматривается заявление, поступившее исполнителю муниципальной услуги ранее. </w:t>
      </w:r>
    </w:p>
    <w:p w:rsidR="00C8535F" w:rsidRDefault="00C8535F" w:rsidP="00C8535F">
      <w:pPr>
        <w:ind w:firstLine="709"/>
        <w:jc w:val="both"/>
        <w:rPr>
          <w:sz w:val="28"/>
          <w:szCs w:val="28"/>
        </w:rPr>
      </w:pPr>
      <w:r>
        <w:rPr>
          <w:sz w:val="28"/>
          <w:szCs w:val="28"/>
        </w:rPr>
        <w:t>Специалист, ответственный за приём документов, предлагает бланки заявлений, проверяет правильность заполнения заявления, точность внесения необходимых данных, устанавливает личность заявителя, в том числе проверяет документ, удостоверяющий личность.</w:t>
      </w:r>
    </w:p>
    <w:p w:rsidR="00C8535F" w:rsidRDefault="00C8535F" w:rsidP="00C8535F">
      <w:pPr>
        <w:ind w:firstLine="709"/>
        <w:jc w:val="both"/>
        <w:rPr>
          <w:sz w:val="28"/>
          <w:szCs w:val="28"/>
        </w:rPr>
      </w:pPr>
      <w:r>
        <w:rPr>
          <w:sz w:val="28"/>
          <w:szCs w:val="28"/>
        </w:rPr>
        <w:t>Максимальный срок выполнения действия - 5 минут.</w:t>
      </w:r>
    </w:p>
    <w:p w:rsidR="00C8535F" w:rsidRDefault="00C8535F" w:rsidP="00C8535F">
      <w:pPr>
        <w:ind w:firstLine="709"/>
        <w:jc w:val="both"/>
        <w:rPr>
          <w:sz w:val="28"/>
          <w:szCs w:val="28"/>
        </w:rPr>
      </w:pPr>
      <w:r>
        <w:rPr>
          <w:sz w:val="28"/>
          <w:szCs w:val="28"/>
        </w:rPr>
        <w:t>При допущении заявителями любых дефектов в оформлении заявления о присвоении, изменении и аннулировании адреса объекту адресации, специалист предлагает заявителю новый бланк такого заявления для его заполнения, исключающего любые дефекты.</w:t>
      </w:r>
    </w:p>
    <w:p w:rsidR="00C8535F" w:rsidRDefault="00C8535F" w:rsidP="00C8535F">
      <w:pPr>
        <w:ind w:firstLine="709"/>
        <w:jc w:val="both"/>
        <w:rPr>
          <w:sz w:val="28"/>
          <w:szCs w:val="28"/>
        </w:rPr>
      </w:pPr>
      <w:r>
        <w:rPr>
          <w:sz w:val="28"/>
          <w:szCs w:val="28"/>
        </w:rPr>
        <w:t>Специалист проверяет наличие всех необходимых документов, представляемых для присвоения, изменения и аннулирования адреса объекту адресации, предусмотренных пунктом 10 настоящего регламента, и соответствие представленных документов установленным требованиям.</w:t>
      </w:r>
    </w:p>
    <w:p w:rsidR="00C8535F" w:rsidRDefault="00C8535F" w:rsidP="00C8535F">
      <w:pPr>
        <w:ind w:firstLine="709"/>
        <w:jc w:val="both"/>
        <w:rPr>
          <w:sz w:val="28"/>
          <w:szCs w:val="28"/>
        </w:rPr>
      </w:pPr>
      <w:r>
        <w:rPr>
          <w:sz w:val="28"/>
          <w:szCs w:val="28"/>
        </w:rPr>
        <w:t>Максимальный срок выполнения действия - 10 минут.</w:t>
      </w:r>
    </w:p>
    <w:p w:rsidR="00C8535F" w:rsidRDefault="00C8535F" w:rsidP="00C8535F">
      <w:pPr>
        <w:ind w:firstLine="709"/>
        <w:jc w:val="both"/>
        <w:rPr>
          <w:sz w:val="28"/>
          <w:szCs w:val="28"/>
        </w:rPr>
      </w:pPr>
      <w:bookmarkStart w:id="41" w:name="sub_1055"/>
      <w:r>
        <w:rPr>
          <w:sz w:val="28"/>
          <w:szCs w:val="28"/>
        </w:rPr>
        <w:t>Специалист сличает представленные экземпляры оригиналов и копий документов друг с другом (при необходимости представления копий документов). Сличив копии документов с их подлинными экземплярами, проставляет надпись об их соответствии подлинным экземплярам, заверяет своей подписью с указанием фамилии и инициалов.</w:t>
      </w:r>
    </w:p>
    <w:bookmarkEnd w:id="41"/>
    <w:p w:rsidR="00C8535F" w:rsidRDefault="00C8535F" w:rsidP="00C8535F">
      <w:pPr>
        <w:ind w:firstLine="709"/>
        <w:jc w:val="both"/>
        <w:rPr>
          <w:sz w:val="28"/>
          <w:szCs w:val="28"/>
        </w:rPr>
      </w:pPr>
      <w:r>
        <w:rPr>
          <w:sz w:val="28"/>
          <w:szCs w:val="28"/>
        </w:rPr>
        <w:t>Максимальный срок выполнения действия - 1 минута на каждую пару «документ-копия».</w:t>
      </w:r>
    </w:p>
    <w:p w:rsidR="00C8535F" w:rsidRDefault="00C8535F" w:rsidP="00C8535F">
      <w:pPr>
        <w:ind w:firstLine="709"/>
        <w:jc w:val="both"/>
        <w:rPr>
          <w:sz w:val="28"/>
          <w:szCs w:val="28"/>
        </w:rPr>
      </w:pPr>
      <w:bookmarkStart w:id="42" w:name="sub_1056"/>
      <w:proofErr w:type="gramStart"/>
      <w:r>
        <w:rPr>
          <w:sz w:val="28"/>
          <w:szCs w:val="28"/>
        </w:rPr>
        <w:t>При установлении фактов отсутствия необходимых документов, несоответствия представленных документов установленным требованиям, специалист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roofErr w:type="gramEnd"/>
    </w:p>
    <w:bookmarkEnd w:id="42"/>
    <w:p w:rsidR="00C8535F" w:rsidRDefault="00C8535F" w:rsidP="00C8535F">
      <w:pPr>
        <w:ind w:firstLine="709"/>
        <w:jc w:val="both"/>
        <w:rPr>
          <w:sz w:val="28"/>
          <w:szCs w:val="28"/>
        </w:rPr>
      </w:pPr>
      <w:r>
        <w:rPr>
          <w:sz w:val="28"/>
          <w:szCs w:val="28"/>
        </w:rPr>
        <w:t>Максимальный срок выполнения действий - 3 минуты.</w:t>
      </w:r>
    </w:p>
    <w:p w:rsidR="00C8535F" w:rsidRDefault="00C8535F" w:rsidP="00C8535F">
      <w:pPr>
        <w:ind w:firstLine="709"/>
        <w:jc w:val="both"/>
        <w:rPr>
          <w:sz w:val="28"/>
          <w:szCs w:val="28"/>
        </w:rPr>
      </w:pPr>
      <w:bookmarkStart w:id="43" w:name="sub_1057"/>
      <w:r>
        <w:rPr>
          <w:sz w:val="28"/>
          <w:szCs w:val="28"/>
        </w:rPr>
        <w:t xml:space="preserve">Специалист оформляет расписку о приёме документов. В </w:t>
      </w:r>
      <w:proofErr w:type="gramStart"/>
      <w:r>
        <w:rPr>
          <w:sz w:val="28"/>
          <w:szCs w:val="28"/>
        </w:rPr>
        <w:t>расписке</w:t>
      </w:r>
      <w:proofErr w:type="gramEnd"/>
      <w:r>
        <w:rPr>
          <w:sz w:val="28"/>
          <w:szCs w:val="28"/>
        </w:rPr>
        <w:t xml:space="preserve"> в том числе указываются:  </w:t>
      </w:r>
    </w:p>
    <w:bookmarkEnd w:id="43"/>
    <w:p w:rsidR="00C8535F" w:rsidRDefault="00C8535F" w:rsidP="00C8535F">
      <w:pPr>
        <w:ind w:firstLine="709"/>
        <w:jc w:val="both"/>
        <w:rPr>
          <w:sz w:val="28"/>
          <w:szCs w:val="28"/>
        </w:rPr>
      </w:pPr>
      <w:r>
        <w:rPr>
          <w:sz w:val="28"/>
          <w:szCs w:val="28"/>
        </w:rPr>
        <w:t>1) наименование муниципальной услуги;</w:t>
      </w:r>
    </w:p>
    <w:p w:rsidR="00C8535F" w:rsidRDefault="00C8535F" w:rsidP="00C8535F">
      <w:pPr>
        <w:ind w:firstLine="709"/>
        <w:jc w:val="both"/>
        <w:rPr>
          <w:sz w:val="28"/>
          <w:szCs w:val="28"/>
        </w:rPr>
      </w:pPr>
      <w:r>
        <w:rPr>
          <w:sz w:val="28"/>
          <w:szCs w:val="28"/>
        </w:rPr>
        <w:t>2) фамилия, имя, отчество заявителя;</w:t>
      </w:r>
    </w:p>
    <w:p w:rsidR="00C8535F" w:rsidRDefault="00C8535F" w:rsidP="00C8535F">
      <w:pPr>
        <w:ind w:firstLine="709"/>
        <w:jc w:val="both"/>
        <w:rPr>
          <w:sz w:val="28"/>
          <w:szCs w:val="28"/>
        </w:rPr>
      </w:pPr>
      <w:r>
        <w:rPr>
          <w:sz w:val="28"/>
          <w:szCs w:val="28"/>
        </w:rPr>
        <w:t>3) дата и время представления документов;</w:t>
      </w:r>
    </w:p>
    <w:p w:rsidR="00C8535F" w:rsidRDefault="00C8535F" w:rsidP="00C8535F">
      <w:pPr>
        <w:ind w:firstLine="709"/>
        <w:jc w:val="both"/>
        <w:rPr>
          <w:sz w:val="28"/>
          <w:szCs w:val="28"/>
        </w:rPr>
      </w:pPr>
      <w:r>
        <w:rPr>
          <w:sz w:val="28"/>
          <w:szCs w:val="28"/>
        </w:rPr>
        <w:t>4) перечень документов с указанием их наименования;</w:t>
      </w:r>
    </w:p>
    <w:p w:rsidR="00C8535F" w:rsidRDefault="00C8535F" w:rsidP="00C8535F">
      <w:pPr>
        <w:ind w:firstLine="709"/>
        <w:jc w:val="both"/>
        <w:rPr>
          <w:sz w:val="28"/>
          <w:szCs w:val="28"/>
        </w:rPr>
      </w:pPr>
      <w:r>
        <w:rPr>
          <w:sz w:val="28"/>
          <w:szCs w:val="28"/>
        </w:rPr>
        <w:t>5) фамилия и инициалы специалиста, принявшего документы, и его подпись.</w:t>
      </w:r>
    </w:p>
    <w:p w:rsidR="00C8535F" w:rsidRDefault="00C8535F" w:rsidP="00C8535F">
      <w:pPr>
        <w:ind w:firstLine="709"/>
        <w:jc w:val="both"/>
        <w:rPr>
          <w:sz w:val="28"/>
          <w:szCs w:val="28"/>
        </w:rPr>
      </w:pPr>
      <w:r>
        <w:rPr>
          <w:sz w:val="28"/>
          <w:szCs w:val="28"/>
        </w:rPr>
        <w:t>Максимальный срок выполнения действия - 5 минут.</w:t>
      </w:r>
    </w:p>
    <w:p w:rsidR="00C8535F" w:rsidRDefault="00C8535F" w:rsidP="00C8535F">
      <w:pPr>
        <w:ind w:firstLine="709"/>
        <w:jc w:val="both"/>
        <w:rPr>
          <w:sz w:val="28"/>
          <w:szCs w:val="28"/>
        </w:rPr>
      </w:pPr>
      <w:bookmarkStart w:id="44" w:name="sub_1058"/>
      <w:r>
        <w:rPr>
          <w:sz w:val="28"/>
          <w:szCs w:val="28"/>
        </w:rPr>
        <w:t>Специалист заверяет заявление своей подписью с указанием должности, фамилии и инициалов, проставляет дату приема заявления.</w:t>
      </w:r>
    </w:p>
    <w:bookmarkEnd w:id="44"/>
    <w:p w:rsidR="00C8535F" w:rsidRDefault="00C8535F" w:rsidP="00C8535F">
      <w:pPr>
        <w:ind w:firstLine="709"/>
        <w:jc w:val="both"/>
        <w:rPr>
          <w:sz w:val="28"/>
          <w:szCs w:val="28"/>
        </w:rPr>
      </w:pPr>
      <w:r>
        <w:rPr>
          <w:sz w:val="28"/>
          <w:szCs w:val="28"/>
        </w:rPr>
        <w:t>Максимальный срок выполнения действия - 1 минута.</w:t>
      </w:r>
    </w:p>
    <w:p w:rsidR="00C8535F" w:rsidRDefault="00C8535F" w:rsidP="00C8535F">
      <w:pPr>
        <w:ind w:firstLine="709"/>
        <w:jc w:val="both"/>
        <w:rPr>
          <w:sz w:val="28"/>
          <w:szCs w:val="28"/>
        </w:rPr>
      </w:pPr>
      <w:bookmarkStart w:id="45" w:name="sub_1059"/>
      <w:r>
        <w:rPr>
          <w:sz w:val="28"/>
          <w:szCs w:val="28"/>
        </w:rPr>
        <w:t>Общий максимальный срок приёма документов от граждан и их представителей не может превышать 30 минут.</w:t>
      </w:r>
      <w:bookmarkEnd w:id="45"/>
    </w:p>
    <w:p w:rsidR="00C8535F" w:rsidRDefault="00C8535F" w:rsidP="00C8535F">
      <w:pPr>
        <w:ind w:firstLine="709"/>
        <w:jc w:val="both"/>
        <w:rPr>
          <w:sz w:val="28"/>
          <w:szCs w:val="28"/>
        </w:rPr>
      </w:pPr>
      <w:r>
        <w:rPr>
          <w:sz w:val="28"/>
          <w:szCs w:val="28"/>
        </w:rPr>
        <w:lastRenderedPageBreak/>
        <w:t>Заявление о предоставлении муниципальной услуги регистрируется специалистом Администрации поселения в день его поступления.</w:t>
      </w:r>
    </w:p>
    <w:p w:rsidR="00C8535F" w:rsidRDefault="00C8535F" w:rsidP="00C8535F">
      <w:pPr>
        <w:ind w:firstLine="709"/>
        <w:jc w:val="both"/>
        <w:rPr>
          <w:sz w:val="28"/>
          <w:szCs w:val="28"/>
        </w:rPr>
      </w:pPr>
      <w:r>
        <w:rPr>
          <w:sz w:val="28"/>
          <w:szCs w:val="28"/>
        </w:rPr>
        <w:t xml:space="preserve">В случае подачи комплекта документов для предоставления муниципальной услуги в МФЦ указанные документы подлежат передаче </w:t>
      </w:r>
      <w:proofErr w:type="gramStart"/>
      <w:r>
        <w:rPr>
          <w:sz w:val="28"/>
          <w:szCs w:val="28"/>
        </w:rPr>
        <w:t>в Администрацию поселения для предоставления муниципальной услуги в установленном порядке в соответствии с соглашением</w:t>
      </w:r>
      <w:proofErr w:type="gramEnd"/>
      <w:r>
        <w:rPr>
          <w:sz w:val="28"/>
          <w:szCs w:val="28"/>
        </w:rPr>
        <w:t xml:space="preserve"> о взаимодействии, заключенным между МФЦ и органом, предоставляющим муниципальную услугу.</w:t>
      </w:r>
    </w:p>
    <w:p w:rsidR="00C8535F" w:rsidRDefault="00C8535F" w:rsidP="00C8535F">
      <w:pPr>
        <w:ind w:firstLine="709"/>
        <w:jc w:val="both"/>
        <w:rPr>
          <w:sz w:val="28"/>
          <w:szCs w:val="28"/>
        </w:rPr>
      </w:pPr>
      <w:r>
        <w:rPr>
          <w:sz w:val="28"/>
          <w:szCs w:val="28"/>
        </w:rPr>
        <w:t xml:space="preserve">Максимальный срок выполнения административной процедуры - 1 рабочий день. </w:t>
      </w:r>
      <w:bookmarkStart w:id="46" w:name="sub_1043"/>
    </w:p>
    <w:p w:rsidR="00C8535F" w:rsidRDefault="00C8535F" w:rsidP="00C8535F">
      <w:pPr>
        <w:ind w:firstLine="709"/>
        <w:jc w:val="both"/>
        <w:rPr>
          <w:sz w:val="28"/>
          <w:szCs w:val="28"/>
        </w:rPr>
      </w:pPr>
    </w:p>
    <w:p w:rsidR="00C8535F" w:rsidRDefault="00C8535F" w:rsidP="00C8535F">
      <w:pPr>
        <w:pStyle w:val="1"/>
        <w:rPr>
          <w:b/>
          <w:szCs w:val="28"/>
        </w:rPr>
      </w:pPr>
      <w:r>
        <w:rPr>
          <w:b/>
          <w:szCs w:val="28"/>
        </w:rPr>
        <w:t>Проверка представленных заявителем документов, рассмотрение заявления</w:t>
      </w:r>
      <w:bookmarkEnd w:id="46"/>
    </w:p>
    <w:p w:rsidR="00C8535F" w:rsidRDefault="00C8535F" w:rsidP="00C8535F">
      <w:pPr>
        <w:ind w:firstLine="709"/>
        <w:jc w:val="both"/>
        <w:rPr>
          <w:sz w:val="28"/>
          <w:szCs w:val="28"/>
        </w:rPr>
      </w:pPr>
      <w:bookmarkStart w:id="47" w:name="sub_1040"/>
      <w:r>
        <w:rPr>
          <w:sz w:val="28"/>
          <w:szCs w:val="28"/>
        </w:rPr>
        <w:t>29. Основанием для начала административной процедуры является поступление заявления и документов специалисту отдела, отвечающему за данное административное действие.</w:t>
      </w:r>
    </w:p>
    <w:p w:rsidR="00C8535F" w:rsidRDefault="00C8535F" w:rsidP="00C8535F">
      <w:pPr>
        <w:ind w:firstLine="709"/>
        <w:jc w:val="both"/>
        <w:rPr>
          <w:sz w:val="28"/>
          <w:szCs w:val="28"/>
        </w:rPr>
      </w:pPr>
      <w:bookmarkStart w:id="48" w:name="sub_1064"/>
      <w:r>
        <w:rPr>
          <w:sz w:val="28"/>
          <w:szCs w:val="28"/>
        </w:rPr>
        <w:t>30. Ответственный специалист проводит анализ представленных материалов, проверяет качественный состав документов, представленных получателем муниципальной услуги, исходя из перечня документов, установленных пунктом 10 настоящего регламента</w:t>
      </w:r>
      <w:bookmarkEnd w:id="47"/>
      <w:bookmarkEnd w:id="48"/>
      <w:r>
        <w:rPr>
          <w:sz w:val="28"/>
          <w:szCs w:val="28"/>
        </w:rPr>
        <w:t xml:space="preserve">, в течение 1 рабочего дня </w:t>
      </w:r>
      <w:proofErr w:type="gramStart"/>
      <w:r>
        <w:rPr>
          <w:sz w:val="28"/>
          <w:szCs w:val="28"/>
        </w:rPr>
        <w:t>с даты регистрации</w:t>
      </w:r>
      <w:proofErr w:type="gramEnd"/>
      <w:r>
        <w:rPr>
          <w:sz w:val="28"/>
          <w:szCs w:val="28"/>
        </w:rPr>
        <w:t xml:space="preserve"> заявления осуществляет подготовку и направление необходимых межведомственных (внутри     ведомственных) запросов.</w:t>
      </w:r>
    </w:p>
    <w:p w:rsidR="00C8535F" w:rsidRDefault="00C8535F" w:rsidP="00C8535F">
      <w:pPr>
        <w:ind w:firstLine="709"/>
        <w:jc w:val="both"/>
        <w:rPr>
          <w:sz w:val="28"/>
          <w:szCs w:val="28"/>
        </w:rPr>
      </w:pPr>
      <w:r>
        <w:rPr>
          <w:sz w:val="28"/>
          <w:szCs w:val="28"/>
        </w:rPr>
        <w:t>Максимальный срок выполнения действия - 1 день.</w:t>
      </w:r>
    </w:p>
    <w:p w:rsidR="00C8535F" w:rsidRDefault="00C8535F" w:rsidP="00C8535F">
      <w:pPr>
        <w:ind w:firstLine="709"/>
        <w:jc w:val="both"/>
        <w:rPr>
          <w:sz w:val="28"/>
          <w:szCs w:val="28"/>
        </w:rPr>
      </w:pPr>
      <w:r>
        <w:rPr>
          <w:sz w:val="28"/>
          <w:szCs w:val="28"/>
        </w:rPr>
        <w:t xml:space="preserve">На основании письменного заявления в течение 5 рабочих дней со дня приема и регистрации заявления для предоставления муниципальной услуги заявитель вправе приобщить недостающие документы, необходимые для предоставления муниципальной услуги в соответствии с </w:t>
      </w:r>
      <w:hyperlink r:id="rId43" w:anchor="sub_1016" w:history="1">
        <w:r>
          <w:rPr>
            <w:rStyle w:val="af2"/>
            <w:sz w:val="28"/>
            <w:szCs w:val="28"/>
          </w:rPr>
          <w:t xml:space="preserve">пунктом 12 </w:t>
        </w:r>
      </w:hyperlink>
      <w:r>
        <w:rPr>
          <w:sz w:val="28"/>
          <w:szCs w:val="28"/>
        </w:rPr>
        <w:t xml:space="preserve"> настоящего административного регламента.</w:t>
      </w:r>
    </w:p>
    <w:p w:rsidR="00C8535F" w:rsidRDefault="00C8535F" w:rsidP="00C8535F">
      <w:pPr>
        <w:ind w:firstLine="709"/>
        <w:jc w:val="both"/>
        <w:rPr>
          <w:sz w:val="28"/>
          <w:szCs w:val="28"/>
        </w:rPr>
      </w:pPr>
      <w:bookmarkStart w:id="49" w:name="sub_1041"/>
      <w:r>
        <w:rPr>
          <w:sz w:val="28"/>
          <w:szCs w:val="28"/>
        </w:rPr>
        <w:t xml:space="preserve">31. Заявление о предоставлении муниципальной услуги подлежит рассмотрению в течение срока, установленного </w:t>
      </w:r>
      <w:hyperlink r:id="rId44" w:anchor="sub_1013" w:history="1">
        <w:r>
          <w:rPr>
            <w:rStyle w:val="af2"/>
            <w:sz w:val="28"/>
            <w:szCs w:val="28"/>
          </w:rPr>
          <w:t>пунктом 8</w:t>
        </w:r>
      </w:hyperlink>
      <w:r>
        <w:rPr>
          <w:sz w:val="28"/>
          <w:szCs w:val="28"/>
        </w:rPr>
        <w:t xml:space="preserve"> настоящего административного регламента.</w:t>
      </w:r>
    </w:p>
    <w:p w:rsidR="00C8535F" w:rsidRDefault="00C8535F" w:rsidP="00C8535F">
      <w:pPr>
        <w:ind w:firstLine="709"/>
        <w:jc w:val="both"/>
        <w:rPr>
          <w:sz w:val="28"/>
          <w:szCs w:val="28"/>
        </w:rPr>
      </w:pPr>
      <w:bookmarkStart w:id="50" w:name="sub_1042"/>
      <w:bookmarkEnd w:id="49"/>
      <w:r>
        <w:rPr>
          <w:sz w:val="28"/>
          <w:szCs w:val="28"/>
        </w:rPr>
        <w:t xml:space="preserve">32. </w:t>
      </w:r>
      <w:bookmarkEnd w:id="50"/>
      <w:r>
        <w:rPr>
          <w:sz w:val="28"/>
          <w:szCs w:val="28"/>
        </w:rPr>
        <w:t>При рассмотрении заявления и представленных документов ответственный специалист Админист</w:t>
      </w:r>
      <w:r w:rsidR="000847C7">
        <w:rPr>
          <w:sz w:val="28"/>
          <w:szCs w:val="28"/>
        </w:rPr>
        <w:t>р</w:t>
      </w:r>
      <w:r>
        <w:rPr>
          <w:sz w:val="28"/>
          <w:szCs w:val="28"/>
        </w:rPr>
        <w:t>ации поселения вправе осуществлять проверку сведений, представленных заявителем, которые имеют юридическое значение для принятия решения по заявлению.</w:t>
      </w:r>
    </w:p>
    <w:p w:rsidR="00C8535F" w:rsidRDefault="00C8535F" w:rsidP="00C8535F">
      <w:pPr>
        <w:ind w:firstLine="709"/>
        <w:jc w:val="both"/>
        <w:rPr>
          <w:sz w:val="28"/>
          <w:szCs w:val="28"/>
        </w:rPr>
      </w:pPr>
      <w:r>
        <w:rPr>
          <w:sz w:val="28"/>
          <w:szCs w:val="28"/>
        </w:rPr>
        <w:t>Ответственный специалист Админист</w:t>
      </w:r>
      <w:r w:rsidR="000847C7">
        <w:rPr>
          <w:sz w:val="28"/>
          <w:szCs w:val="28"/>
        </w:rPr>
        <w:t>р</w:t>
      </w:r>
      <w:r>
        <w:rPr>
          <w:sz w:val="28"/>
          <w:szCs w:val="28"/>
        </w:rPr>
        <w:t>ации поселения:</w:t>
      </w:r>
    </w:p>
    <w:p w:rsidR="00C8535F" w:rsidRDefault="00C8535F" w:rsidP="00C8535F">
      <w:pPr>
        <w:ind w:firstLine="709"/>
        <w:jc w:val="both"/>
        <w:rPr>
          <w:sz w:val="28"/>
          <w:szCs w:val="28"/>
        </w:rPr>
      </w:pPr>
      <w:r>
        <w:rPr>
          <w:sz w:val="28"/>
          <w:szCs w:val="28"/>
        </w:rPr>
        <w:t>1) устанавливает предмет обращения;</w:t>
      </w:r>
    </w:p>
    <w:p w:rsidR="00C8535F" w:rsidRDefault="00C8535F" w:rsidP="00C8535F">
      <w:pPr>
        <w:ind w:firstLine="709"/>
        <w:jc w:val="both"/>
        <w:rPr>
          <w:sz w:val="28"/>
          <w:szCs w:val="28"/>
        </w:rPr>
      </w:pPr>
      <w:r>
        <w:rPr>
          <w:sz w:val="28"/>
          <w:szCs w:val="28"/>
        </w:rPr>
        <w:t>2) проверяет полномочия представителя заявителя действовать от его имени (в случае обращения представителя заявителя);</w:t>
      </w:r>
    </w:p>
    <w:p w:rsidR="00C8535F" w:rsidRDefault="00C8535F" w:rsidP="00C8535F">
      <w:pPr>
        <w:ind w:firstLine="709"/>
        <w:jc w:val="both"/>
        <w:rPr>
          <w:sz w:val="28"/>
          <w:szCs w:val="28"/>
        </w:rPr>
      </w:pPr>
      <w:r>
        <w:rPr>
          <w:sz w:val="28"/>
          <w:szCs w:val="28"/>
        </w:rPr>
        <w:t>3) проверяет правильность заполнения заявления;</w:t>
      </w:r>
    </w:p>
    <w:p w:rsidR="00C8535F" w:rsidRDefault="00C8535F" w:rsidP="00C8535F">
      <w:pPr>
        <w:ind w:firstLine="709"/>
        <w:jc w:val="both"/>
        <w:rPr>
          <w:sz w:val="28"/>
          <w:szCs w:val="28"/>
        </w:rPr>
      </w:pPr>
      <w:r>
        <w:rPr>
          <w:sz w:val="28"/>
          <w:szCs w:val="28"/>
        </w:rPr>
        <w:t>4) проверяет комплектность представленных заявителем документов;</w:t>
      </w:r>
    </w:p>
    <w:p w:rsidR="00C8535F" w:rsidRDefault="00C8535F" w:rsidP="00C8535F">
      <w:pPr>
        <w:ind w:firstLine="709"/>
        <w:jc w:val="both"/>
        <w:rPr>
          <w:sz w:val="28"/>
          <w:szCs w:val="28"/>
        </w:rPr>
      </w:pPr>
      <w:r>
        <w:rPr>
          <w:sz w:val="28"/>
          <w:szCs w:val="28"/>
        </w:rPr>
        <w:t>5) проверяет соответствие представленных документов установленным требованиям действующего законодательства.</w:t>
      </w:r>
    </w:p>
    <w:p w:rsidR="00C8535F" w:rsidRDefault="00C8535F" w:rsidP="00C8535F">
      <w:pPr>
        <w:ind w:firstLine="709"/>
        <w:jc w:val="both"/>
        <w:rPr>
          <w:sz w:val="28"/>
          <w:szCs w:val="28"/>
        </w:rPr>
      </w:pPr>
      <w:proofErr w:type="gramStart"/>
      <w:r>
        <w:rPr>
          <w:sz w:val="28"/>
          <w:szCs w:val="28"/>
        </w:rPr>
        <w:t xml:space="preserve">В случае направления заявителем заявления в электронной форме, в том числе с использованием Единого портала государственных и </w:t>
      </w:r>
      <w:r>
        <w:rPr>
          <w:sz w:val="28"/>
          <w:szCs w:val="28"/>
        </w:rPr>
        <w:lastRenderedPageBreak/>
        <w:t>муниципальных услуг (функций), Администрация поселения в течение 2 рабочих дней со дня получения заявления в электронной форме направляет заявителю информацию об адресе и графике работы исполнителя муниципальной услуги для представления лично либо направления посредством почтового отправления документов (за исключением заявления) с описью вложения</w:t>
      </w:r>
      <w:proofErr w:type="gramEnd"/>
      <w:r>
        <w:rPr>
          <w:sz w:val="28"/>
          <w:szCs w:val="28"/>
        </w:rPr>
        <w:t xml:space="preserve"> и уведомлением о вручении.</w:t>
      </w:r>
    </w:p>
    <w:p w:rsidR="00C8535F" w:rsidRDefault="00C8535F" w:rsidP="00C8535F">
      <w:pPr>
        <w:ind w:firstLine="709"/>
        <w:jc w:val="both"/>
        <w:rPr>
          <w:sz w:val="28"/>
          <w:szCs w:val="28"/>
        </w:rPr>
      </w:pPr>
      <w:proofErr w:type="gramStart"/>
      <w:r>
        <w:rPr>
          <w:sz w:val="28"/>
          <w:szCs w:val="28"/>
        </w:rPr>
        <w:t xml:space="preserve">При отсутствии каких-либо документов, предусмотренных </w:t>
      </w:r>
      <w:hyperlink r:id="rId45" w:anchor="sub_1015" w:history="1">
        <w:r>
          <w:rPr>
            <w:rStyle w:val="af2"/>
            <w:sz w:val="28"/>
            <w:szCs w:val="28"/>
          </w:rPr>
          <w:t>пунктом 11</w:t>
        </w:r>
      </w:hyperlink>
      <w:r>
        <w:rPr>
          <w:sz w:val="28"/>
          <w:szCs w:val="28"/>
        </w:rPr>
        <w:t xml:space="preserve"> настоящего административного регламента, обязанность по предоставлению которых возложена на заявителя, ответственный специалист Администрации поселения уведомляет заявителя в устной и письменной форме на бумажном носителе либо в форме электронного документа о наличии препятствий для предоставления муниципальной услуги с разъяснением содержания выявленных недостатков представленных документов и предлагает принять меры по их устранению.</w:t>
      </w:r>
      <w:proofErr w:type="gramEnd"/>
    </w:p>
    <w:p w:rsidR="00C8535F" w:rsidRDefault="00C8535F" w:rsidP="00C8535F">
      <w:pPr>
        <w:ind w:firstLine="709"/>
        <w:jc w:val="both"/>
        <w:rPr>
          <w:sz w:val="28"/>
          <w:szCs w:val="28"/>
        </w:rPr>
      </w:pPr>
      <w:proofErr w:type="gramStart"/>
      <w:r>
        <w:rPr>
          <w:sz w:val="28"/>
          <w:szCs w:val="28"/>
        </w:rPr>
        <w:t xml:space="preserve">Заявитель (представитель заявителя) при установлении фактов отсутствия каких-либо документов из указанных в </w:t>
      </w:r>
      <w:hyperlink r:id="rId46" w:anchor="sub_1015" w:history="1">
        <w:r>
          <w:rPr>
            <w:rStyle w:val="af2"/>
            <w:sz w:val="28"/>
            <w:szCs w:val="28"/>
          </w:rPr>
          <w:t>пункте 1</w:t>
        </w:r>
      </w:hyperlink>
      <w:r>
        <w:rPr>
          <w:sz w:val="28"/>
          <w:szCs w:val="28"/>
        </w:rPr>
        <w:t>1 настоящего административного регламента может представить недостающие документы в срок до истечения срока предоставления муниципальной услуги, установленного пунктом 8 настоящего административного регламента.</w:t>
      </w:r>
      <w:proofErr w:type="gramEnd"/>
      <w:r>
        <w:rPr>
          <w:sz w:val="28"/>
          <w:szCs w:val="28"/>
        </w:rPr>
        <w:t xml:space="preserve"> В таком случае недостающие документы дополнительно предоставляются исполнителю муниципальной услуги.</w:t>
      </w:r>
    </w:p>
    <w:p w:rsidR="00C8535F" w:rsidRDefault="00C8535F" w:rsidP="00C8535F">
      <w:pPr>
        <w:ind w:firstLine="709"/>
        <w:jc w:val="both"/>
        <w:rPr>
          <w:sz w:val="28"/>
          <w:szCs w:val="28"/>
        </w:rPr>
      </w:pPr>
    </w:p>
    <w:p w:rsidR="00C8535F" w:rsidRDefault="00C8535F" w:rsidP="00C8535F">
      <w:pPr>
        <w:ind w:firstLine="709"/>
        <w:jc w:val="center"/>
        <w:rPr>
          <w:b/>
          <w:sz w:val="28"/>
          <w:szCs w:val="28"/>
        </w:rPr>
      </w:pPr>
      <w:bookmarkStart w:id="51" w:name="sub_1045"/>
      <w:r>
        <w:rPr>
          <w:b/>
          <w:sz w:val="28"/>
          <w:szCs w:val="28"/>
        </w:rPr>
        <w:t>Принятие решения в предоставлении либо об отказе в предоставлении муниципальной услуги</w:t>
      </w:r>
      <w:bookmarkEnd w:id="51"/>
    </w:p>
    <w:p w:rsidR="00C8535F" w:rsidRDefault="00C8535F" w:rsidP="00C8535F">
      <w:pPr>
        <w:ind w:firstLine="709"/>
        <w:jc w:val="both"/>
        <w:rPr>
          <w:sz w:val="28"/>
          <w:szCs w:val="28"/>
        </w:rPr>
      </w:pPr>
      <w:bookmarkStart w:id="52" w:name="sub_1044"/>
      <w:r>
        <w:rPr>
          <w:sz w:val="28"/>
          <w:szCs w:val="28"/>
        </w:rPr>
        <w:t>33. По результатам рассмотрения заявления и документов, представленных заявителем для предоставления муниципальной услуги, ответственный специалист Администрации поселения осуществляет подготовку:</w:t>
      </w:r>
    </w:p>
    <w:bookmarkEnd w:id="52"/>
    <w:p w:rsidR="00C8535F" w:rsidRDefault="00C8535F" w:rsidP="00C8535F">
      <w:pPr>
        <w:ind w:firstLine="709"/>
        <w:jc w:val="both"/>
        <w:rPr>
          <w:sz w:val="28"/>
          <w:szCs w:val="28"/>
        </w:rPr>
      </w:pPr>
      <w:r>
        <w:rPr>
          <w:sz w:val="28"/>
          <w:szCs w:val="28"/>
        </w:rPr>
        <w:t>1) решения о присвоении, изменении и аннулировании объекту адресации адреса в форме муниципального правового акта, в случае, если отсутствуют основания для отказа в предоставлении муниципальной услуги, установленные настоящим административным регламентом;</w:t>
      </w:r>
    </w:p>
    <w:p w:rsidR="00C8535F" w:rsidRDefault="00C8535F" w:rsidP="00C8535F">
      <w:pPr>
        <w:ind w:firstLine="709"/>
        <w:jc w:val="both"/>
        <w:rPr>
          <w:sz w:val="28"/>
          <w:szCs w:val="28"/>
        </w:rPr>
      </w:pPr>
      <w:r>
        <w:rPr>
          <w:sz w:val="28"/>
          <w:szCs w:val="28"/>
        </w:rPr>
        <w:t xml:space="preserve">2) решения об отказе в присвоении, изменении и аннулировании объекту адресации адреса в форме уведомления уполномоченного должностного лица местного самоуправления Администрации </w:t>
      </w:r>
      <w:r w:rsidR="000847C7">
        <w:rPr>
          <w:sz w:val="28"/>
          <w:szCs w:val="28"/>
        </w:rPr>
        <w:t>Белоносовс</w:t>
      </w:r>
      <w:r>
        <w:rPr>
          <w:sz w:val="28"/>
          <w:szCs w:val="28"/>
        </w:rPr>
        <w:t>кого</w:t>
      </w:r>
      <w:bookmarkStart w:id="53" w:name="_GoBack"/>
      <w:bookmarkEnd w:id="53"/>
      <w:r>
        <w:rPr>
          <w:sz w:val="28"/>
          <w:szCs w:val="28"/>
        </w:rPr>
        <w:t xml:space="preserve"> сельского поселения при наличии оснований, предусмотренных настоящим административным регламентом.</w:t>
      </w:r>
    </w:p>
    <w:p w:rsidR="00C8535F" w:rsidRDefault="00C8535F" w:rsidP="00C8535F">
      <w:pPr>
        <w:ind w:firstLine="709"/>
        <w:jc w:val="both"/>
        <w:rPr>
          <w:sz w:val="28"/>
          <w:szCs w:val="28"/>
        </w:rPr>
      </w:pPr>
      <w:r>
        <w:rPr>
          <w:sz w:val="28"/>
          <w:szCs w:val="28"/>
        </w:rPr>
        <w:t xml:space="preserve">Решение об отказе в присвоении, изменении и аннулировании адреса объекту адресации в форме уведомления уполномоченного должностного лица администрации </w:t>
      </w:r>
      <w:proofErr w:type="spellStart"/>
      <w:r w:rsidR="000847C7">
        <w:rPr>
          <w:sz w:val="28"/>
          <w:szCs w:val="28"/>
        </w:rPr>
        <w:t>Белоносовс</w:t>
      </w:r>
      <w:r>
        <w:rPr>
          <w:sz w:val="28"/>
          <w:szCs w:val="28"/>
        </w:rPr>
        <w:t>кого</w:t>
      </w:r>
      <w:proofErr w:type="spellEnd"/>
      <w:r>
        <w:rPr>
          <w:sz w:val="28"/>
          <w:szCs w:val="28"/>
        </w:rPr>
        <w:t xml:space="preserve"> сельского поселения должно содержать причины отказа, установленные </w:t>
      </w:r>
      <w:hyperlink r:id="rId47" w:anchor="sub_1023" w:history="1">
        <w:r>
          <w:rPr>
            <w:rStyle w:val="af2"/>
            <w:sz w:val="28"/>
            <w:szCs w:val="28"/>
          </w:rPr>
          <w:t>пунктом 17</w:t>
        </w:r>
      </w:hyperlink>
      <w:r>
        <w:rPr>
          <w:sz w:val="28"/>
          <w:szCs w:val="28"/>
        </w:rPr>
        <w:t xml:space="preserve"> настоящего административного регламента.</w:t>
      </w:r>
    </w:p>
    <w:p w:rsidR="00C8535F" w:rsidRDefault="00C8535F" w:rsidP="00C8535F">
      <w:pPr>
        <w:ind w:firstLine="709"/>
        <w:jc w:val="both"/>
        <w:rPr>
          <w:sz w:val="28"/>
          <w:szCs w:val="28"/>
        </w:rPr>
      </w:pPr>
      <w:r>
        <w:rPr>
          <w:sz w:val="28"/>
          <w:szCs w:val="28"/>
        </w:rPr>
        <w:t xml:space="preserve">Результатом выполнения административной процедуры является принятие решения о присвоении, изменении и аннулировании объекту адресации адреса в форме муниципального правового акта либо решения об </w:t>
      </w:r>
      <w:r>
        <w:rPr>
          <w:sz w:val="28"/>
          <w:szCs w:val="28"/>
        </w:rPr>
        <w:lastRenderedPageBreak/>
        <w:t xml:space="preserve">отказе в присвоении, изменении и аннулировании объекту адресации адреса в форме уведомления уполномоченного должностного лица администрации </w:t>
      </w:r>
      <w:proofErr w:type="spellStart"/>
      <w:r w:rsidR="000847C7">
        <w:rPr>
          <w:sz w:val="28"/>
          <w:szCs w:val="28"/>
        </w:rPr>
        <w:t>Белоносовс</w:t>
      </w:r>
      <w:r>
        <w:rPr>
          <w:sz w:val="28"/>
          <w:szCs w:val="28"/>
        </w:rPr>
        <w:t>кого</w:t>
      </w:r>
      <w:proofErr w:type="spellEnd"/>
      <w:r>
        <w:rPr>
          <w:sz w:val="28"/>
          <w:szCs w:val="28"/>
        </w:rPr>
        <w:t xml:space="preserve"> сельского поселения.</w:t>
      </w:r>
    </w:p>
    <w:p w:rsidR="00C8535F" w:rsidRDefault="00C8535F" w:rsidP="00C8535F">
      <w:pPr>
        <w:ind w:firstLine="709"/>
        <w:jc w:val="both"/>
        <w:rPr>
          <w:sz w:val="28"/>
          <w:szCs w:val="28"/>
        </w:rPr>
      </w:pPr>
      <w:r>
        <w:rPr>
          <w:sz w:val="28"/>
          <w:szCs w:val="28"/>
        </w:rPr>
        <w:t>Максимальный срок выполнения действия - 1 день.</w:t>
      </w:r>
    </w:p>
    <w:p w:rsidR="00C8535F" w:rsidRDefault="00C8535F" w:rsidP="00C8535F">
      <w:pPr>
        <w:ind w:firstLine="709"/>
        <w:jc w:val="both"/>
        <w:rPr>
          <w:sz w:val="28"/>
          <w:szCs w:val="28"/>
        </w:rPr>
      </w:pPr>
    </w:p>
    <w:p w:rsidR="00C8535F" w:rsidRDefault="00C8535F" w:rsidP="00C8535F">
      <w:pPr>
        <w:ind w:firstLine="709"/>
        <w:jc w:val="center"/>
        <w:rPr>
          <w:b/>
          <w:sz w:val="28"/>
          <w:szCs w:val="28"/>
        </w:rPr>
      </w:pPr>
      <w:r>
        <w:rPr>
          <w:b/>
          <w:sz w:val="28"/>
          <w:szCs w:val="28"/>
        </w:rPr>
        <w:t>Выдача заявителю муниципального правового акта о присвоении, изменении и аннулировании адреса объекту адресации</w:t>
      </w:r>
    </w:p>
    <w:p w:rsidR="00C8535F" w:rsidRDefault="00C8535F" w:rsidP="00C8535F">
      <w:pPr>
        <w:ind w:firstLine="709"/>
        <w:jc w:val="both"/>
        <w:rPr>
          <w:sz w:val="28"/>
          <w:szCs w:val="28"/>
        </w:rPr>
      </w:pPr>
      <w:r>
        <w:rPr>
          <w:sz w:val="28"/>
          <w:szCs w:val="28"/>
        </w:rPr>
        <w:t xml:space="preserve">34. Решение о присвоении, изменении и аннулировании объекту адресации адреса в форме муниципального правового акта, а также решение об отказе в присвоении, изменении и аннулировании адреса объекту адресации в форме уведомления уполномоченного должностного лица администрации </w:t>
      </w:r>
      <w:proofErr w:type="spellStart"/>
      <w:r w:rsidR="000847C7">
        <w:rPr>
          <w:sz w:val="28"/>
          <w:szCs w:val="28"/>
        </w:rPr>
        <w:t>Белоносов</w:t>
      </w:r>
      <w:r>
        <w:rPr>
          <w:sz w:val="28"/>
          <w:szCs w:val="28"/>
        </w:rPr>
        <w:t>ского</w:t>
      </w:r>
      <w:proofErr w:type="spellEnd"/>
      <w:r>
        <w:rPr>
          <w:sz w:val="28"/>
          <w:szCs w:val="28"/>
        </w:rPr>
        <w:t xml:space="preserve"> сельского поселения направляются исполнителем муниципальной услуги заявителю (представителю заявителя) одним из способов, указанным в заявлении:</w:t>
      </w:r>
    </w:p>
    <w:p w:rsidR="00C8535F" w:rsidRDefault="00C8535F" w:rsidP="00C8535F">
      <w:pPr>
        <w:ind w:firstLine="709"/>
        <w:jc w:val="both"/>
        <w:rPr>
          <w:sz w:val="28"/>
          <w:szCs w:val="28"/>
        </w:rPr>
      </w:pPr>
      <w:r>
        <w:rPr>
          <w:sz w:val="28"/>
          <w:szCs w:val="28"/>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 рабочим </w:t>
      </w:r>
      <w:proofErr w:type="gramStart"/>
      <w:r>
        <w:rPr>
          <w:sz w:val="28"/>
          <w:szCs w:val="28"/>
        </w:rPr>
        <w:t>днем</w:t>
      </w:r>
      <w:proofErr w:type="gramEnd"/>
      <w:r>
        <w:rPr>
          <w:sz w:val="28"/>
          <w:szCs w:val="28"/>
        </w:rPr>
        <w:t xml:space="preserve"> со дня истечения установленного </w:t>
      </w:r>
      <w:hyperlink r:id="rId48" w:anchor="sub_1013" w:history="1">
        <w:r>
          <w:rPr>
            <w:rStyle w:val="af2"/>
            <w:sz w:val="28"/>
            <w:szCs w:val="28"/>
          </w:rPr>
          <w:t>пунктом 8</w:t>
        </w:r>
      </w:hyperlink>
      <w:r>
        <w:rPr>
          <w:sz w:val="28"/>
          <w:szCs w:val="28"/>
        </w:rPr>
        <w:t xml:space="preserve"> настоящего административного регламента срока посредством почтового отправления по указанному в заявлении почтовому адресу;</w:t>
      </w:r>
    </w:p>
    <w:p w:rsidR="00C8535F" w:rsidRDefault="00C8535F" w:rsidP="00C8535F">
      <w:pPr>
        <w:ind w:firstLine="709"/>
        <w:jc w:val="both"/>
        <w:rPr>
          <w:sz w:val="28"/>
          <w:szCs w:val="28"/>
        </w:rPr>
      </w:pPr>
      <w:r>
        <w:rPr>
          <w:sz w:val="28"/>
          <w:szCs w:val="28"/>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не позднее одного рабочего дня со дня истечения срока, указанного в </w:t>
      </w:r>
      <w:hyperlink r:id="rId49" w:anchor="sub_1013" w:history="1">
        <w:r>
          <w:rPr>
            <w:rStyle w:val="af2"/>
            <w:sz w:val="28"/>
            <w:szCs w:val="28"/>
          </w:rPr>
          <w:t>пункте 8</w:t>
        </w:r>
      </w:hyperlink>
      <w:r>
        <w:rPr>
          <w:sz w:val="28"/>
          <w:szCs w:val="28"/>
        </w:rPr>
        <w:t xml:space="preserve"> настоящего административного регламента.</w:t>
      </w:r>
    </w:p>
    <w:p w:rsidR="00C8535F" w:rsidRDefault="00C8535F" w:rsidP="00C8535F">
      <w:pPr>
        <w:ind w:firstLine="709"/>
        <w:jc w:val="both"/>
        <w:rPr>
          <w:sz w:val="28"/>
          <w:szCs w:val="28"/>
        </w:rPr>
      </w:pPr>
      <w:r>
        <w:rPr>
          <w:sz w:val="28"/>
          <w:szCs w:val="28"/>
        </w:rPr>
        <w:t xml:space="preserve">35. </w:t>
      </w:r>
      <w:proofErr w:type="gramStart"/>
      <w:r>
        <w:rPr>
          <w:sz w:val="28"/>
          <w:szCs w:val="28"/>
        </w:rPr>
        <w:t xml:space="preserve">В случае подачи комплекта документов для предоставления муниципальной услуги через МФЦ и при наличии соответствующей отметки в заявлении согласно </w:t>
      </w:r>
      <w:hyperlink r:id="rId50" w:anchor="sub_1084" w:history="1">
        <w:r>
          <w:rPr>
            <w:rStyle w:val="af2"/>
            <w:sz w:val="28"/>
            <w:szCs w:val="28"/>
          </w:rPr>
          <w:t>абзацу 2 пункта 2</w:t>
        </w:r>
      </w:hyperlink>
      <w:r>
        <w:rPr>
          <w:sz w:val="28"/>
          <w:szCs w:val="28"/>
        </w:rPr>
        <w:t>8 настоящего административного регламента исполнитель муниципальной услуги направляет в МФЦ решение о присвоении, изменении и аннулировании объекту адресации адреса в форме муниципального правового акта либо решение об отказе в присвоении, изменении и аннулировании адреса объекту адресации в</w:t>
      </w:r>
      <w:proofErr w:type="gramEnd"/>
      <w:r>
        <w:rPr>
          <w:sz w:val="28"/>
          <w:szCs w:val="28"/>
        </w:rPr>
        <w:t xml:space="preserve"> форме уведомления уполномоченного должностного лица администрации </w:t>
      </w:r>
      <w:proofErr w:type="spellStart"/>
      <w:r w:rsidR="000847C7">
        <w:rPr>
          <w:sz w:val="28"/>
          <w:szCs w:val="28"/>
        </w:rPr>
        <w:t>Белоносов</w:t>
      </w:r>
      <w:r>
        <w:rPr>
          <w:sz w:val="28"/>
          <w:szCs w:val="28"/>
        </w:rPr>
        <w:t>ского</w:t>
      </w:r>
      <w:proofErr w:type="spellEnd"/>
      <w:r>
        <w:rPr>
          <w:sz w:val="28"/>
          <w:szCs w:val="28"/>
        </w:rPr>
        <w:t xml:space="preserve"> сельского поселения для последующего вручения (направления посредством почтового отправления заказным письмом с уведомлением о вручении) заявителю не позднее рабочего дня, следующего за днем истечения срока установленного пунктом 8 настоящего административного регламента, что является окончанием предоставления муниципальной услуги.</w:t>
      </w:r>
    </w:p>
    <w:p w:rsidR="00C8535F" w:rsidRDefault="00C8535F" w:rsidP="00C8535F">
      <w:pPr>
        <w:ind w:firstLine="709"/>
        <w:jc w:val="both"/>
        <w:rPr>
          <w:sz w:val="28"/>
          <w:szCs w:val="28"/>
        </w:rPr>
      </w:pPr>
      <w:r>
        <w:rPr>
          <w:sz w:val="28"/>
          <w:szCs w:val="28"/>
        </w:rPr>
        <w:t>МФЦ в обязательном порядке уведомляет исполнителя муниципальной услуги о получении заявителем (направлении заявителю) соответствующего решения по результатам предоставления муниципальной услуги.</w:t>
      </w:r>
    </w:p>
    <w:p w:rsidR="00C8535F" w:rsidRDefault="00C8535F" w:rsidP="00C8535F">
      <w:pPr>
        <w:ind w:firstLine="709"/>
        <w:jc w:val="both"/>
        <w:rPr>
          <w:sz w:val="28"/>
          <w:szCs w:val="28"/>
        </w:rPr>
      </w:pPr>
      <w:r>
        <w:rPr>
          <w:sz w:val="28"/>
          <w:szCs w:val="28"/>
        </w:rPr>
        <w:t xml:space="preserve">В случае подачи комплекта документов через МФЦ при отсутствии соответствующей отметки в заявлении исполнитель муниципальной услуги уведомляет МФЦ о результатах предоставления муниципальной услуги </w:t>
      </w:r>
      <w:r>
        <w:rPr>
          <w:sz w:val="28"/>
          <w:szCs w:val="28"/>
        </w:rPr>
        <w:lastRenderedPageBreak/>
        <w:t>путем направления документа, подтверждающего принятие решения по результатам предоставления муниципальной услуги.</w:t>
      </w:r>
    </w:p>
    <w:p w:rsidR="00C8535F" w:rsidRDefault="00C8535F" w:rsidP="00C8535F">
      <w:pPr>
        <w:ind w:firstLine="709"/>
        <w:jc w:val="both"/>
        <w:rPr>
          <w:sz w:val="28"/>
          <w:szCs w:val="28"/>
        </w:rPr>
      </w:pPr>
    </w:p>
    <w:p w:rsidR="00C8535F" w:rsidRDefault="00C8535F" w:rsidP="00C8535F">
      <w:pPr>
        <w:pStyle w:val="1"/>
        <w:rPr>
          <w:b/>
        </w:rPr>
      </w:pPr>
      <w:r>
        <w:rPr>
          <w:b/>
        </w:rPr>
        <w:t xml:space="preserve">IV. Формы </w:t>
      </w:r>
      <w:proofErr w:type="gramStart"/>
      <w:r>
        <w:rPr>
          <w:b/>
        </w:rPr>
        <w:t>контроля за</w:t>
      </w:r>
      <w:proofErr w:type="gramEnd"/>
      <w:r>
        <w:rPr>
          <w:b/>
        </w:rPr>
        <w:t xml:space="preserve"> исполнением административного регламента</w:t>
      </w:r>
    </w:p>
    <w:p w:rsidR="00C8535F" w:rsidRDefault="00C8535F" w:rsidP="00C8535F"/>
    <w:p w:rsidR="00C8535F" w:rsidRDefault="00C8535F" w:rsidP="00C8535F">
      <w:pPr>
        <w:pStyle w:val="1"/>
        <w:rPr>
          <w:b/>
        </w:rPr>
      </w:pPr>
      <w:r>
        <w:rPr>
          <w:b/>
        </w:rPr>
        <w:t>Порядок осуществления текущего контроля соблюдения и исполнения должностными лицами, ответственными специалистами административного регламента, а также принятия решений ответственными лицами администрации поселения</w:t>
      </w:r>
    </w:p>
    <w:p w:rsidR="00C8535F" w:rsidRDefault="00C8535F" w:rsidP="00C8535F">
      <w:pPr>
        <w:ind w:firstLine="709"/>
        <w:jc w:val="both"/>
        <w:rPr>
          <w:sz w:val="28"/>
          <w:szCs w:val="28"/>
        </w:rPr>
      </w:pPr>
      <w:bookmarkStart w:id="54" w:name="sub_1047"/>
      <w:r>
        <w:rPr>
          <w:sz w:val="28"/>
          <w:szCs w:val="28"/>
        </w:rPr>
        <w:t>36. Контроль полноты и качества оказания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специалистов Администрации поселения, осуществляющих предоставление муниципальной услуги.</w:t>
      </w:r>
    </w:p>
    <w:p w:rsidR="00C8535F" w:rsidRDefault="00C8535F" w:rsidP="00C8535F">
      <w:pPr>
        <w:ind w:firstLine="709"/>
        <w:jc w:val="both"/>
        <w:rPr>
          <w:sz w:val="28"/>
          <w:szCs w:val="28"/>
        </w:rPr>
      </w:pPr>
      <w:bookmarkStart w:id="55" w:name="sub_1048"/>
      <w:bookmarkEnd w:id="54"/>
      <w:r>
        <w:rPr>
          <w:sz w:val="28"/>
          <w:szCs w:val="28"/>
        </w:rPr>
        <w:t xml:space="preserve">37. Текущий контроль соблюдения последовательности действий, определенных административными процедурами по оказанию муниципальной услуги и принятием решений ответственными специалистами, осуществляется Главой </w:t>
      </w:r>
      <w:proofErr w:type="spellStart"/>
      <w:r w:rsidR="000847C7">
        <w:rPr>
          <w:sz w:val="28"/>
          <w:szCs w:val="28"/>
        </w:rPr>
        <w:t>Белоносовского</w:t>
      </w:r>
      <w:proofErr w:type="spellEnd"/>
      <w:r w:rsidR="000847C7">
        <w:rPr>
          <w:sz w:val="28"/>
          <w:szCs w:val="28"/>
        </w:rPr>
        <w:t xml:space="preserve"> сельского поселен</w:t>
      </w:r>
      <w:r>
        <w:rPr>
          <w:sz w:val="28"/>
          <w:szCs w:val="28"/>
        </w:rPr>
        <w:t>ия (Далее –</w:t>
      </w:r>
      <w:r w:rsidR="000847C7">
        <w:rPr>
          <w:sz w:val="28"/>
          <w:szCs w:val="28"/>
        </w:rPr>
        <w:t xml:space="preserve"> </w:t>
      </w:r>
      <w:r>
        <w:rPr>
          <w:sz w:val="28"/>
          <w:szCs w:val="28"/>
        </w:rPr>
        <w:t>Главой) в соответствии с настоящим административным регламентом. Текущий контроль осуществляется путем проведения проверок соблюдения и исполнения ответственными специалистами настоящего административного регламента.</w:t>
      </w:r>
    </w:p>
    <w:p w:rsidR="00C8535F" w:rsidRDefault="00C8535F" w:rsidP="00C8535F">
      <w:pPr>
        <w:ind w:firstLine="709"/>
        <w:jc w:val="both"/>
        <w:rPr>
          <w:sz w:val="28"/>
          <w:szCs w:val="28"/>
        </w:rPr>
      </w:pPr>
      <w:bookmarkStart w:id="56" w:name="sub_1049"/>
      <w:bookmarkEnd w:id="55"/>
      <w:r>
        <w:rPr>
          <w:sz w:val="28"/>
          <w:szCs w:val="28"/>
        </w:rPr>
        <w:t>38. Периодичность текущего контроля устанавливается Главой. При этом текущий контроль осуществляется не реже одного раза в год.</w:t>
      </w:r>
    </w:p>
    <w:p w:rsidR="00C8535F" w:rsidRDefault="00C8535F" w:rsidP="00C8535F">
      <w:pPr>
        <w:ind w:firstLine="709"/>
        <w:jc w:val="both"/>
        <w:rPr>
          <w:sz w:val="28"/>
          <w:szCs w:val="28"/>
        </w:rPr>
      </w:pPr>
      <w:bookmarkStart w:id="57" w:name="sub_1050"/>
      <w:bookmarkEnd w:id="56"/>
      <w:r>
        <w:rPr>
          <w:sz w:val="28"/>
          <w:szCs w:val="28"/>
        </w:rPr>
        <w:t>39. Проверки соблюдения и исполнения ответственными специалистами настоящего административного регламента могут быть плановыми и внеплановыми. При проверке рассматриваются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(запросу) заявителя.</w:t>
      </w:r>
    </w:p>
    <w:p w:rsidR="00C8535F" w:rsidRDefault="00C8535F" w:rsidP="00C8535F">
      <w:pPr>
        <w:ind w:firstLine="709"/>
        <w:jc w:val="both"/>
        <w:rPr>
          <w:sz w:val="28"/>
          <w:szCs w:val="28"/>
        </w:rPr>
      </w:pPr>
      <w:bookmarkStart w:id="58" w:name="sub_1051"/>
      <w:bookmarkEnd w:id="57"/>
      <w:r>
        <w:rPr>
          <w:sz w:val="28"/>
          <w:szCs w:val="28"/>
        </w:rPr>
        <w:t>40. Результаты текущего контроля оформляются в виде справки, в которой отмечаются выявленные недостатки и указываются сроки их устранения. Справка подписывается Главой и специалистом, деятельность которого проверялась.</w:t>
      </w:r>
    </w:p>
    <w:p w:rsidR="00C8535F" w:rsidRDefault="00C8535F" w:rsidP="00C8535F">
      <w:pPr>
        <w:ind w:firstLine="709"/>
        <w:jc w:val="both"/>
        <w:rPr>
          <w:sz w:val="28"/>
          <w:szCs w:val="28"/>
        </w:rPr>
      </w:pPr>
      <w:bookmarkStart w:id="59" w:name="sub_1052"/>
      <w:bookmarkEnd w:id="58"/>
      <w:r>
        <w:rPr>
          <w:sz w:val="28"/>
          <w:szCs w:val="28"/>
        </w:rPr>
        <w:t>41. По результатам проведения проверок в случае выявления нарушений прав и законных интересов заявителей виновные лица привлекаются к ответственности в соответствии с законодательством Российской Федерации.</w:t>
      </w:r>
    </w:p>
    <w:p w:rsidR="00C8535F" w:rsidRDefault="00C8535F" w:rsidP="00C8535F">
      <w:pPr>
        <w:ind w:firstLine="709"/>
        <w:jc w:val="both"/>
        <w:rPr>
          <w:sz w:val="28"/>
          <w:szCs w:val="28"/>
        </w:rPr>
      </w:pPr>
      <w:bookmarkStart w:id="60" w:name="sub_1053"/>
      <w:bookmarkEnd w:id="59"/>
      <w:r>
        <w:rPr>
          <w:sz w:val="28"/>
          <w:szCs w:val="28"/>
        </w:rPr>
        <w:t>42. Ответственные специалисты, несут персональную ответственность за соблюдение сроков и порядка приема документов</w:t>
      </w:r>
      <w:bookmarkStart w:id="61" w:name="sub_1054"/>
      <w:bookmarkEnd w:id="60"/>
      <w:r>
        <w:rPr>
          <w:sz w:val="28"/>
          <w:szCs w:val="28"/>
        </w:rPr>
        <w:t>, поиска и подготовки запрашиваемой информации или мотивированного отказа в предоставлении информации, выдачи документов заявителю, а также полноту и качество исполнения положений настоящего административного регламента.</w:t>
      </w:r>
      <w:bookmarkEnd w:id="61"/>
      <w:r>
        <w:rPr>
          <w:sz w:val="28"/>
          <w:szCs w:val="28"/>
        </w:rPr>
        <w:t xml:space="preserve"> Персональная ответственность специалистов закрепляется в их должностных </w:t>
      </w:r>
      <w:r>
        <w:rPr>
          <w:sz w:val="28"/>
          <w:szCs w:val="28"/>
        </w:rPr>
        <w:lastRenderedPageBreak/>
        <w:t xml:space="preserve">инструкциях в соответствии с требованиями </w:t>
      </w:r>
      <w:hyperlink r:id="rId51" w:history="1">
        <w:r>
          <w:rPr>
            <w:rStyle w:val="af2"/>
            <w:sz w:val="28"/>
            <w:szCs w:val="28"/>
          </w:rPr>
          <w:t>законодательства</w:t>
        </w:r>
      </w:hyperlink>
      <w:r>
        <w:rPr>
          <w:sz w:val="28"/>
          <w:szCs w:val="28"/>
        </w:rPr>
        <w:t xml:space="preserve"> Российской Федерации.</w:t>
      </w:r>
    </w:p>
    <w:p w:rsidR="00C8535F" w:rsidRDefault="00C8535F" w:rsidP="00C8535F">
      <w:pPr>
        <w:ind w:firstLine="709"/>
        <w:jc w:val="both"/>
        <w:rPr>
          <w:sz w:val="28"/>
          <w:szCs w:val="28"/>
        </w:rPr>
      </w:pPr>
    </w:p>
    <w:p w:rsidR="00C8535F" w:rsidRDefault="00C8535F" w:rsidP="00C8535F">
      <w:pPr>
        <w:pStyle w:val="1"/>
        <w:rPr>
          <w:b/>
        </w:rPr>
      </w:pPr>
      <w:bookmarkStart w:id="62" w:name="sub_1070"/>
      <w:r>
        <w:rPr>
          <w:b/>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bookmarkEnd w:id="62"/>
    </w:p>
    <w:p w:rsidR="00C8535F" w:rsidRDefault="00C8535F" w:rsidP="00C8535F">
      <w:pPr>
        <w:ind w:firstLine="709"/>
        <w:jc w:val="both"/>
        <w:rPr>
          <w:sz w:val="28"/>
          <w:szCs w:val="28"/>
        </w:rPr>
      </w:pPr>
      <w:r>
        <w:rPr>
          <w:sz w:val="28"/>
          <w:szCs w:val="28"/>
        </w:rPr>
        <w:t>43. Заявитель имеет право на досудебное обжалование решений и действий (бездействия) Администрации поселения, должностного лица или ответственного специалиста Администрации поселения, принятых и совершенных (не совершенных) в ходе предоставления муниципальной услуги.</w:t>
      </w:r>
    </w:p>
    <w:p w:rsidR="00C8535F" w:rsidRDefault="00C8535F" w:rsidP="00C8535F">
      <w:pPr>
        <w:ind w:firstLine="709"/>
        <w:jc w:val="both"/>
        <w:rPr>
          <w:sz w:val="28"/>
          <w:szCs w:val="28"/>
        </w:rPr>
      </w:pPr>
      <w:bookmarkStart w:id="63" w:name="sub_1060"/>
      <w:r>
        <w:rPr>
          <w:sz w:val="28"/>
          <w:szCs w:val="28"/>
        </w:rPr>
        <w:t>44. Предметом обжалования может быть:</w:t>
      </w:r>
    </w:p>
    <w:bookmarkEnd w:id="63"/>
    <w:p w:rsidR="00C8535F" w:rsidRDefault="00C8535F" w:rsidP="00C8535F">
      <w:pPr>
        <w:ind w:firstLine="709"/>
        <w:jc w:val="both"/>
        <w:rPr>
          <w:sz w:val="28"/>
          <w:szCs w:val="28"/>
        </w:rPr>
      </w:pPr>
      <w:r>
        <w:rPr>
          <w:sz w:val="28"/>
          <w:szCs w:val="28"/>
        </w:rPr>
        <w:t>1) нарушение срока регистрации запроса заявителя о предоставлении муниципальной услуги;</w:t>
      </w:r>
    </w:p>
    <w:p w:rsidR="00C8535F" w:rsidRDefault="00C8535F" w:rsidP="00C8535F">
      <w:pPr>
        <w:ind w:firstLine="709"/>
        <w:jc w:val="both"/>
        <w:rPr>
          <w:sz w:val="28"/>
          <w:szCs w:val="28"/>
        </w:rPr>
      </w:pPr>
      <w:r>
        <w:rPr>
          <w:sz w:val="28"/>
          <w:szCs w:val="28"/>
        </w:rPr>
        <w:t>2) нарушение срока предоставления муниципальной услуги;</w:t>
      </w:r>
    </w:p>
    <w:p w:rsidR="00C8535F" w:rsidRDefault="00C8535F" w:rsidP="00C8535F">
      <w:pPr>
        <w:ind w:firstLine="709"/>
        <w:jc w:val="both"/>
        <w:rPr>
          <w:sz w:val="28"/>
          <w:szCs w:val="28"/>
        </w:rPr>
      </w:pPr>
      <w:r>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 </w:t>
      </w:r>
    </w:p>
    <w:p w:rsidR="00C8535F" w:rsidRDefault="00C8535F" w:rsidP="00C8535F">
      <w:pPr>
        <w:ind w:firstLine="709"/>
        <w:jc w:val="both"/>
        <w:rPr>
          <w:sz w:val="28"/>
          <w:szCs w:val="28"/>
        </w:rPr>
      </w:pPr>
      <w:r>
        <w:rPr>
          <w:sz w:val="28"/>
          <w:szCs w:val="28"/>
        </w:rPr>
        <w:t>4)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w:t>
      </w:r>
    </w:p>
    <w:p w:rsidR="00C8535F" w:rsidRDefault="00C8535F" w:rsidP="00C8535F">
      <w:pPr>
        <w:ind w:firstLine="709"/>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 муниципальными правовыми актами;</w:t>
      </w:r>
      <w:proofErr w:type="gramEnd"/>
    </w:p>
    <w:p w:rsidR="00C8535F" w:rsidRDefault="00C8535F" w:rsidP="00C8535F">
      <w:pPr>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w:t>
      </w:r>
    </w:p>
    <w:p w:rsidR="00C8535F" w:rsidRDefault="00C8535F" w:rsidP="00C8535F">
      <w:pPr>
        <w:ind w:firstLine="709"/>
        <w:jc w:val="both"/>
        <w:rPr>
          <w:sz w:val="28"/>
          <w:szCs w:val="28"/>
        </w:rPr>
      </w:pPr>
      <w:proofErr w:type="gramStart"/>
      <w:r>
        <w:rPr>
          <w:sz w:val="28"/>
          <w:szCs w:val="28"/>
        </w:rPr>
        <w:t>7) отказ Администрации поселения, ответственного специалиста Администрации поселения, в исправлении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8535F" w:rsidRDefault="00C8535F" w:rsidP="00C8535F">
      <w:pPr>
        <w:ind w:firstLine="709"/>
        <w:jc w:val="both"/>
        <w:rPr>
          <w:sz w:val="28"/>
          <w:szCs w:val="28"/>
        </w:rPr>
      </w:pPr>
      <w:bookmarkStart w:id="64" w:name="sub_1061"/>
      <w:r>
        <w:rPr>
          <w:sz w:val="28"/>
          <w:szCs w:val="28"/>
        </w:rPr>
        <w:t xml:space="preserve">45. Жалоба подается в письменной форме на бумажном носителе, в электронной форме в Администрацию поселения. </w:t>
      </w:r>
    </w:p>
    <w:p w:rsidR="00C8535F" w:rsidRDefault="00C8535F" w:rsidP="00C8535F">
      <w:pPr>
        <w:ind w:firstLine="709"/>
        <w:jc w:val="both"/>
        <w:rPr>
          <w:sz w:val="28"/>
          <w:szCs w:val="28"/>
        </w:rPr>
      </w:pPr>
      <w:bookmarkStart w:id="65" w:name="sub_1062"/>
      <w:bookmarkEnd w:id="64"/>
      <w:r>
        <w:rPr>
          <w:sz w:val="28"/>
          <w:szCs w:val="28"/>
        </w:rPr>
        <w:t>46. Жалоба может быть направлена по почте, через МФЦ, в электронном виде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а также может быть принята при личном приеме заявителя.</w:t>
      </w:r>
    </w:p>
    <w:p w:rsidR="00C8535F" w:rsidRDefault="00C8535F" w:rsidP="00C8535F">
      <w:pPr>
        <w:ind w:firstLine="709"/>
        <w:jc w:val="both"/>
        <w:rPr>
          <w:sz w:val="28"/>
          <w:szCs w:val="28"/>
        </w:rPr>
      </w:pPr>
      <w:bookmarkStart w:id="66" w:name="sub_1063"/>
      <w:bookmarkEnd w:id="65"/>
      <w:r>
        <w:rPr>
          <w:sz w:val="28"/>
          <w:szCs w:val="28"/>
        </w:rPr>
        <w:t>47. Жалоба должна содержать:</w:t>
      </w:r>
    </w:p>
    <w:bookmarkEnd w:id="66"/>
    <w:p w:rsidR="00C8535F" w:rsidRDefault="00C8535F" w:rsidP="00C8535F">
      <w:pPr>
        <w:ind w:firstLine="709"/>
        <w:jc w:val="both"/>
        <w:rPr>
          <w:sz w:val="28"/>
          <w:szCs w:val="28"/>
        </w:rPr>
      </w:pPr>
      <w:r>
        <w:rPr>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8535F" w:rsidRDefault="00C8535F" w:rsidP="00C8535F">
      <w:pPr>
        <w:ind w:firstLine="709"/>
        <w:jc w:val="both"/>
        <w:rPr>
          <w:sz w:val="28"/>
          <w:szCs w:val="28"/>
        </w:rPr>
      </w:pPr>
      <w:proofErr w:type="gramStart"/>
      <w:r>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8535F" w:rsidRDefault="00C8535F" w:rsidP="00C8535F">
      <w:pPr>
        <w:ind w:firstLine="709"/>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8535F" w:rsidRDefault="00C8535F" w:rsidP="00C8535F">
      <w:pPr>
        <w:ind w:firstLine="709"/>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8535F" w:rsidRDefault="00C8535F" w:rsidP="00C8535F">
      <w:pPr>
        <w:ind w:firstLine="709"/>
        <w:jc w:val="both"/>
        <w:rPr>
          <w:sz w:val="28"/>
          <w:szCs w:val="28"/>
        </w:rPr>
      </w:pPr>
      <w:bookmarkStart w:id="67" w:name="sub_1065"/>
      <w:r>
        <w:rPr>
          <w:sz w:val="28"/>
          <w:szCs w:val="28"/>
        </w:rPr>
        <w:t>48.</w:t>
      </w:r>
      <w:bookmarkEnd w:id="67"/>
      <w:r>
        <w:rPr>
          <w:sz w:val="28"/>
          <w:szCs w:val="28"/>
        </w:rPr>
        <w:t xml:space="preserve"> </w:t>
      </w:r>
      <w:proofErr w:type="gramStart"/>
      <w:r>
        <w:rPr>
          <w:sz w:val="28"/>
          <w:szCs w:val="28"/>
        </w:rPr>
        <w:t>Жалоба, поступившая в Администрацию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поселения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Pr>
          <w:sz w:val="28"/>
          <w:szCs w:val="28"/>
        </w:rPr>
        <w:t xml:space="preserve"> со дня ее регистрации.</w:t>
      </w:r>
    </w:p>
    <w:p w:rsidR="00C8535F" w:rsidRDefault="00C8535F" w:rsidP="00C8535F">
      <w:pPr>
        <w:ind w:firstLine="709"/>
        <w:jc w:val="both"/>
        <w:rPr>
          <w:sz w:val="28"/>
          <w:szCs w:val="28"/>
        </w:rPr>
      </w:pPr>
      <w:bookmarkStart w:id="68" w:name="sub_1066"/>
      <w:r>
        <w:rPr>
          <w:sz w:val="28"/>
          <w:szCs w:val="28"/>
        </w:rPr>
        <w:t>49. По результатам рассмотрения жалобы Администрация поселения принимает одно из следующих решений:</w:t>
      </w:r>
    </w:p>
    <w:bookmarkEnd w:id="68"/>
    <w:p w:rsidR="00C8535F" w:rsidRDefault="00C8535F" w:rsidP="00C8535F">
      <w:pPr>
        <w:ind w:firstLine="709"/>
        <w:jc w:val="both"/>
        <w:rPr>
          <w:sz w:val="28"/>
          <w:szCs w:val="28"/>
        </w:rPr>
      </w:pPr>
      <w:proofErr w:type="gramStart"/>
      <w:r>
        <w:rPr>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а также в иных формах;</w:t>
      </w:r>
      <w:proofErr w:type="gramEnd"/>
    </w:p>
    <w:p w:rsidR="00C8535F" w:rsidRDefault="00C8535F" w:rsidP="00C8535F">
      <w:pPr>
        <w:ind w:firstLine="709"/>
        <w:jc w:val="both"/>
        <w:rPr>
          <w:sz w:val="28"/>
          <w:szCs w:val="28"/>
        </w:rPr>
      </w:pPr>
      <w:r>
        <w:rPr>
          <w:sz w:val="28"/>
          <w:szCs w:val="28"/>
        </w:rPr>
        <w:t>2) отказывает в удовлетворении жалобы.</w:t>
      </w:r>
    </w:p>
    <w:p w:rsidR="00C8535F" w:rsidRDefault="00C8535F" w:rsidP="00C8535F">
      <w:pPr>
        <w:ind w:firstLine="709"/>
        <w:jc w:val="both"/>
        <w:rPr>
          <w:sz w:val="28"/>
          <w:szCs w:val="28"/>
        </w:rPr>
      </w:pPr>
      <w:bookmarkStart w:id="69" w:name="sub_1068"/>
      <w:r>
        <w:rPr>
          <w:sz w:val="28"/>
          <w:szCs w:val="28"/>
        </w:rPr>
        <w:t xml:space="preserve">50. Не позднее дня, следующего за днем принятия решения, указанного в </w:t>
      </w:r>
      <w:hyperlink r:id="rId52" w:anchor="sub_1088" w:history="1">
        <w:r>
          <w:rPr>
            <w:rStyle w:val="af2"/>
            <w:sz w:val="28"/>
            <w:szCs w:val="28"/>
          </w:rPr>
          <w:t xml:space="preserve">пункте </w:t>
        </w:r>
      </w:hyperlink>
      <w:r>
        <w:rPr>
          <w:sz w:val="28"/>
          <w:szCs w:val="28"/>
        </w:rPr>
        <w:t>48 настоящего регламента, заявителю в письменной форме и (или) по желанию заявителя в электронной форме направляется мотивированный ответ о результатах рассмотрения жалобы.</w:t>
      </w:r>
    </w:p>
    <w:p w:rsidR="00C8535F" w:rsidRDefault="00C8535F" w:rsidP="00C8535F">
      <w:pPr>
        <w:ind w:firstLine="709"/>
        <w:jc w:val="both"/>
        <w:rPr>
          <w:sz w:val="28"/>
          <w:szCs w:val="28"/>
        </w:rPr>
      </w:pPr>
      <w:bookmarkStart w:id="70" w:name="sub_1091"/>
      <w:r>
        <w:rPr>
          <w:sz w:val="28"/>
          <w:szCs w:val="28"/>
        </w:rPr>
        <w:t xml:space="preserve">51.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w:t>
      </w:r>
      <w:r>
        <w:rPr>
          <w:sz w:val="28"/>
          <w:szCs w:val="28"/>
        </w:rPr>
        <w:lastRenderedPageBreak/>
        <w:t>рассмотрению жалоб, незамедлительно направляет имеющиеся материалы в органы прокуратуры.</w:t>
      </w:r>
      <w:bookmarkEnd w:id="70"/>
    </w:p>
    <w:bookmarkEnd w:id="69"/>
    <w:p w:rsidR="00C8535F" w:rsidRDefault="00C8535F" w:rsidP="00C8535F">
      <w:pPr>
        <w:ind w:firstLine="709"/>
        <w:jc w:val="both"/>
        <w:rPr>
          <w:sz w:val="28"/>
          <w:szCs w:val="28"/>
        </w:rPr>
      </w:pPr>
      <w:r>
        <w:rPr>
          <w:sz w:val="28"/>
          <w:szCs w:val="28"/>
        </w:rPr>
        <w:t xml:space="preserve">52. Обжалование решения и действий (бездействия) Администрации поселения, его должностных лиц или муниципальных служащих в судебном порядке осуществляется в соответствии с </w:t>
      </w:r>
      <w:hyperlink r:id="rId53" w:history="1">
        <w:r>
          <w:rPr>
            <w:rStyle w:val="af2"/>
            <w:sz w:val="28"/>
            <w:szCs w:val="28"/>
          </w:rPr>
          <w:t>законодательством</w:t>
        </w:r>
      </w:hyperlink>
      <w:r>
        <w:rPr>
          <w:sz w:val="28"/>
          <w:szCs w:val="28"/>
        </w:rPr>
        <w:t xml:space="preserve"> Российской Федерации</w:t>
      </w: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both"/>
        <w:rPr>
          <w:sz w:val="28"/>
          <w:szCs w:val="28"/>
        </w:rPr>
      </w:pPr>
    </w:p>
    <w:p w:rsidR="00C8535F" w:rsidRDefault="00C8535F" w:rsidP="00C8535F">
      <w:pPr>
        <w:jc w:val="right"/>
        <w:rPr>
          <w:b/>
          <w:sz w:val="28"/>
          <w:szCs w:val="28"/>
        </w:rPr>
      </w:pPr>
      <w:bookmarkStart w:id="71" w:name="sub_13"/>
      <w:r>
        <w:rPr>
          <w:rStyle w:val="af3"/>
          <w:sz w:val="28"/>
          <w:szCs w:val="28"/>
        </w:rPr>
        <w:t>Приложение 1</w:t>
      </w:r>
      <w:r>
        <w:rPr>
          <w:rStyle w:val="af3"/>
          <w:sz w:val="28"/>
          <w:szCs w:val="28"/>
        </w:rPr>
        <w:br/>
        <w:t xml:space="preserve">к </w:t>
      </w:r>
      <w:hyperlink r:id="rId54" w:anchor="sub_1000" w:history="1">
        <w:r>
          <w:rPr>
            <w:rStyle w:val="af2"/>
            <w:sz w:val="28"/>
            <w:szCs w:val="28"/>
          </w:rPr>
          <w:t>административному регламенту</w:t>
        </w:r>
      </w:hyperlink>
      <w:r>
        <w:rPr>
          <w:rStyle w:val="af3"/>
          <w:sz w:val="28"/>
          <w:szCs w:val="28"/>
        </w:rPr>
        <w:t xml:space="preserve"> </w:t>
      </w:r>
      <w:r>
        <w:rPr>
          <w:rStyle w:val="af3"/>
          <w:sz w:val="28"/>
          <w:szCs w:val="28"/>
        </w:rPr>
        <w:br/>
        <w:t>предоставления муниципальной услуги</w:t>
      </w:r>
      <w:r>
        <w:rPr>
          <w:rStyle w:val="af3"/>
          <w:sz w:val="28"/>
          <w:szCs w:val="28"/>
        </w:rPr>
        <w:br/>
        <w:t>«Присвоение, изменение и аннулирование</w:t>
      </w:r>
      <w:r>
        <w:rPr>
          <w:rStyle w:val="af3"/>
          <w:sz w:val="28"/>
          <w:szCs w:val="28"/>
        </w:rPr>
        <w:br/>
        <w:t>адреса объекту адресации»</w:t>
      </w:r>
    </w:p>
    <w:bookmarkEnd w:id="71"/>
    <w:p w:rsidR="00C8535F" w:rsidRDefault="00C8535F" w:rsidP="00C8535F"/>
    <w:p w:rsidR="00C8535F" w:rsidRDefault="00C8535F" w:rsidP="00C8535F">
      <w:pPr>
        <w:pStyle w:val="1"/>
      </w:pPr>
    </w:p>
    <w:p w:rsidR="00C8535F" w:rsidRDefault="00C8535F" w:rsidP="00C8535F">
      <w:pPr>
        <w:pStyle w:val="1"/>
      </w:pPr>
      <w:r>
        <w:t>Блок-схема</w:t>
      </w:r>
      <w:r>
        <w:br/>
        <w:t>последовательности административных процедур предоставления муниципальной услуги "Присвоение, изменение и аннулирование адреса объекту адресации"</w:t>
      </w:r>
    </w:p>
    <w:p w:rsidR="00C8535F" w:rsidRDefault="00C8535F" w:rsidP="00C8535F">
      <w:pPr>
        <w:jc w:val="right"/>
        <w:rPr>
          <w:sz w:val="28"/>
          <w:szCs w:val="28"/>
        </w:rPr>
      </w:pPr>
    </w:p>
    <w:p w:rsidR="00C8535F" w:rsidRDefault="00C8535F" w:rsidP="00C8535F">
      <w:pPr>
        <w:jc w:val="center"/>
        <w:rPr>
          <w:sz w:val="28"/>
          <w:szCs w:val="28"/>
        </w:rPr>
      </w:pPr>
      <w:r>
        <w:rPr>
          <w:noProof/>
        </w:rPr>
        <w:drawing>
          <wp:inline distT="0" distB="0" distL="0" distR="0">
            <wp:extent cx="5379720" cy="400812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5" cstate="print"/>
                    <a:srcRect/>
                    <a:stretch>
                      <a:fillRect/>
                    </a:stretch>
                  </pic:blipFill>
                  <pic:spPr bwMode="auto">
                    <a:xfrm>
                      <a:off x="0" y="0"/>
                      <a:ext cx="5379720" cy="4008120"/>
                    </a:xfrm>
                    <a:prstGeom prst="rect">
                      <a:avLst/>
                    </a:prstGeom>
                    <a:noFill/>
                    <a:ln w="9525">
                      <a:noFill/>
                      <a:miter lim="800000"/>
                      <a:headEnd/>
                      <a:tailEnd/>
                    </a:ln>
                  </pic:spPr>
                </pic:pic>
              </a:graphicData>
            </a:graphic>
          </wp:inline>
        </w:drawing>
      </w:r>
    </w:p>
    <w:p w:rsidR="00C8535F" w:rsidRDefault="00C8535F" w:rsidP="00C8535F">
      <w:pPr>
        <w:jc w:val="center"/>
        <w:rPr>
          <w:sz w:val="28"/>
          <w:szCs w:val="28"/>
        </w:rPr>
      </w:pPr>
    </w:p>
    <w:p w:rsidR="00C8535F" w:rsidRDefault="00C8535F" w:rsidP="00C8535F">
      <w:pPr>
        <w:jc w:val="center"/>
        <w:rPr>
          <w:sz w:val="28"/>
          <w:szCs w:val="28"/>
        </w:rPr>
      </w:pPr>
    </w:p>
    <w:p w:rsidR="00C8535F" w:rsidRDefault="00C8535F" w:rsidP="00C8535F">
      <w:pPr>
        <w:jc w:val="center"/>
        <w:rPr>
          <w:sz w:val="28"/>
          <w:szCs w:val="28"/>
        </w:rPr>
      </w:pPr>
    </w:p>
    <w:p w:rsidR="00C8535F" w:rsidRDefault="00C8535F" w:rsidP="00C8535F">
      <w:pPr>
        <w:jc w:val="center"/>
        <w:rPr>
          <w:sz w:val="28"/>
          <w:szCs w:val="28"/>
        </w:rPr>
      </w:pPr>
    </w:p>
    <w:p w:rsidR="00C8535F" w:rsidRDefault="00C8535F" w:rsidP="00C8535F">
      <w:pPr>
        <w:jc w:val="center"/>
        <w:rPr>
          <w:sz w:val="28"/>
          <w:szCs w:val="28"/>
        </w:rPr>
      </w:pPr>
    </w:p>
    <w:p w:rsidR="00C8535F" w:rsidRDefault="00C8535F" w:rsidP="00C8535F">
      <w:pPr>
        <w:jc w:val="center"/>
        <w:rPr>
          <w:sz w:val="28"/>
          <w:szCs w:val="28"/>
        </w:rPr>
      </w:pPr>
    </w:p>
    <w:p w:rsidR="00C8535F" w:rsidRDefault="00C8535F" w:rsidP="00C8535F">
      <w:pPr>
        <w:jc w:val="center"/>
        <w:rPr>
          <w:sz w:val="28"/>
          <w:szCs w:val="28"/>
        </w:rPr>
      </w:pPr>
    </w:p>
    <w:p w:rsidR="00C8535F" w:rsidRDefault="00C8535F" w:rsidP="00C8535F">
      <w:pPr>
        <w:jc w:val="center"/>
        <w:rPr>
          <w:sz w:val="28"/>
          <w:szCs w:val="28"/>
        </w:rPr>
      </w:pPr>
    </w:p>
    <w:p w:rsidR="00C8535F" w:rsidRDefault="00C8535F" w:rsidP="00C8535F">
      <w:pPr>
        <w:jc w:val="center"/>
        <w:rPr>
          <w:sz w:val="28"/>
          <w:szCs w:val="28"/>
        </w:rPr>
      </w:pPr>
    </w:p>
    <w:p w:rsidR="00C8535F" w:rsidRDefault="00C8535F" w:rsidP="00C8535F">
      <w:pPr>
        <w:jc w:val="center"/>
        <w:rPr>
          <w:sz w:val="28"/>
          <w:szCs w:val="28"/>
        </w:rPr>
      </w:pPr>
    </w:p>
    <w:p w:rsidR="00C8535F" w:rsidRDefault="00C8535F" w:rsidP="00C8535F">
      <w:pPr>
        <w:jc w:val="center"/>
        <w:rPr>
          <w:sz w:val="28"/>
          <w:szCs w:val="28"/>
        </w:rPr>
      </w:pPr>
    </w:p>
    <w:p w:rsidR="00C8535F" w:rsidRDefault="00C8535F" w:rsidP="00C8535F">
      <w:pPr>
        <w:jc w:val="center"/>
        <w:rPr>
          <w:sz w:val="28"/>
          <w:szCs w:val="28"/>
        </w:rPr>
      </w:pPr>
    </w:p>
    <w:p w:rsidR="00C8535F" w:rsidRDefault="00C8535F" w:rsidP="00C8535F">
      <w:pPr>
        <w:jc w:val="center"/>
        <w:rPr>
          <w:sz w:val="28"/>
          <w:szCs w:val="28"/>
        </w:rPr>
      </w:pPr>
    </w:p>
    <w:p w:rsidR="00C8535F" w:rsidRDefault="00C8535F" w:rsidP="00C8535F">
      <w:pPr>
        <w:jc w:val="center"/>
        <w:rPr>
          <w:sz w:val="28"/>
          <w:szCs w:val="28"/>
        </w:rPr>
      </w:pPr>
    </w:p>
    <w:p w:rsidR="00C8535F" w:rsidRDefault="00C8535F" w:rsidP="00C8535F">
      <w:pPr>
        <w:jc w:val="center"/>
        <w:rPr>
          <w:sz w:val="28"/>
          <w:szCs w:val="28"/>
        </w:rPr>
      </w:pPr>
    </w:p>
    <w:p w:rsidR="00C8535F" w:rsidRDefault="00C8535F" w:rsidP="00C8535F">
      <w:pPr>
        <w:jc w:val="right"/>
        <w:rPr>
          <w:b/>
          <w:sz w:val="28"/>
          <w:szCs w:val="28"/>
        </w:rPr>
      </w:pPr>
      <w:r>
        <w:rPr>
          <w:rStyle w:val="af3"/>
          <w:sz w:val="28"/>
          <w:szCs w:val="28"/>
        </w:rPr>
        <w:t>Приложение 2</w:t>
      </w:r>
      <w:r>
        <w:rPr>
          <w:rStyle w:val="af3"/>
          <w:sz w:val="28"/>
          <w:szCs w:val="28"/>
        </w:rPr>
        <w:br/>
        <w:t xml:space="preserve">к </w:t>
      </w:r>
      <w:hyperlink r:id="rId56" w:anchor="sub_1000" w:history="1">
        <w:r>
          <w:rPr>
            <w:rStyle w:val="af2"/>
            <w:sz w:val="28"/>
            <w:szCs w:val="28"/>
          </w:rPr>
          <w:t>административному регламенту</w:t>
        </w:r>
      </w:hyperlink>
      <w:r>
        <w:rPr>
          <w:rStyle w:val="af3"/>
          <w:sz w:val="28"/>
          <w:szCs w:val="28"/>
        </w:rPr>
        <w:t xml:space="preserve"> </w:t>
      </w:r>
      <w:r>
        <w:rPr>
          <w:rStyle w:val="af3"/>
          <w:sz w:val="28"/>
          <w:szCs w:val="28"/>
        </w:rPr>
        <w:br/>
        <w:t>предоставления муниципальной услуги</w:t>
      </w:r>
      <w:r>
        <w:rPr>
          <w:rStyle w:val="af3"/>
          <w:sz w:val="28"/>
          <w:szCs w:val="28"/>
        </w:rPr>
        <w:br/>
        <w:t>«Присвоение, изменение и аннулирование</w:t>
      </w:r>
      <w:r>
        <w:rPr>
          <w:rStyle w:val="af3"/>
          <w:sz w:val="28"/>
          <w:szCs w:val="28"/>
        </w:rPr>
        <w:br/>
        <w:t>адреса объекту адресации»</w:t>
      </w:r>
    </w:p>
    <w:p w:rsidR="00C8535F" w:rsidRDefault="00C8535F" w:rsidP="00C8535F">
      <w:pPr>
        <w:pStyle w:val="1"/>
        <w:rPr>
          <w:b/>
        </w:rPr>
      </w:pPr>
    </w:p>
    <w:p w:rsidR="00C8535F" w:rsidRDefault="00C8535F" w:rsidP="00C8535F">
      <w:pPr>
        <w:pStyle w:val="1"/>
        <w:rPr>
          <w:b/>
        </w:rPr>
      </w:pPr>
      <w:r>
        <w:rPr>
          <w:b/>
        </w:rPr>
        <w:t>Форма заявления</w:t>
      </w:r>
      <w:r>
        <w:rPr>
          <w:b/>
        </w:rPr>
        <w:br/>
        <w:t>о присвоении объекту адресации адреса или аннулировании его адреса</w:t>
      </w:r>
    </w:p>
    <w:p w:rsidR="00C8535F" w:rsidRDefault="00C8535F" w:rsidP="00C8535F"/>
    <w:tbl>
      <w:tblPr>
        <w:tblW w:w="10128"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
        <w:gridCol w:w="412"/>
        <w:gridCol w:w="15"/>
        <w:gridCol w:w="371"/>
        <w:gridCol w:w="40"/>
        <w:gridCol w:w="408"/>
        <w:gridCol w:w="746"/>
        <w:gridCol w:w="304"/>
        <w:gridCol w:w="577"/>
        <w:gridCol w:w="112"/>
        <w:gridCol w:w="266"/>
        <w:gridCol w:w="32"/>
        <w:gridCol w:w="92"/>
        <w:gridCol w:w="35"/>
        <w:gridCol w:w="111"/>
        <w:gridCol w:w="523"/>
        <w:gridCol w:w="140"/>
        <w:gridCol w:w="52"/>
        <w:gridCol w:w="34"/>
        <w:gridCol w:w="19"/>
        <w:gridCol w:w="113"/>
        <w:gridCol w:w="201"/>
        <w:gridCol w:w="71"/>
        <w:gridCol w:w="22"/>
        <w:gridCol w:w="202"/>
        <w:gridCol w:w="332"/>
        <w:gridCol w:w="28"/>
        <w:gridCol w:w="127"/>
        <w:gridCol w:w="205"/>
        <w:gridCol w:w="13"/>
        <w:gridCol w:w="122"/>
        <w:gridCol w:w="284"/>
        <w:gridCol w:w="30"/>
        <w:gridCol w:w="100"/>
        <w:gridCol w:w="51"/>
        <w:gridCol w:w="88"/>
        <w:gridCol w:w="73"/>
        <w:gridCol w:w="259"/>
        <w:gridCol w:w="161"/>
        <w:gridCol w:w="115"/>
        <w:gridCol w:w="18"/>
        <w:gridCol w:w="117"/>
        <w:gridCol w:w="278"/>
        <w:gridCol w:w="96"/>
        <w:gridCol w:w="39"/>
        <w:gridCol w:w="127"/>
        <w:gridCol w:w="13"/>
        <w:gridCol w:w="539"/>
        <w:gridCol w:w="1409"/>
        <w:gridCol w:w="17"/>
        <w:gridCol w:w="23"/>
      </w:tblGrid>
      <w:tr w:rsidR="00C8535F" w:rsidTr="00C8535F">
        <w:trPr>
          <w:gridAfter w:val="2"/>
          <w:wAfter w:w="40" w:type="dxa"/>
        </w:trPr>
        <w:tc>
          <w:tcPr>
            <w:tcW w:w="6578" w:type="dxa"/>
            <w:gridSpan w:val="3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1290" w:type="dxa"/>
            <w:gridSpan w:val="11"/>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Лист N ___</w:t>
            </w:r>
          </w:p>
        </w:tc>
        <w:tc>
          <w:tcPr>
            <w:tcW w:w="2224" w:type="dxa"/>
            <w:gridSpan w:val="6"/>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Всего листов ___</w:t>
            </w:r>
          </w:p>
        </w:tc>
      </w:tr>
      <w:tr w:rsidR="00C8535F" w:rsidTr="00C8535F">
        <w:trPr>
          <w:gridAfter w:val="2"/>
          <w:wAfter w:w="40" w:type="dxa"/>
        </w:trPr>
        <w:tc>
          <w:tcPr>
            <w:tcW w:w="10092" w:type="dxa"/>
            <w:gridSpan w:val="49"/>
            <w:tcBorders>
              <w:top w:val="single" w:sz="4" w:space="0" w:color="auto"/>
              <w:left w:val="nil"/>
              <w:bottom w:val="single" w:sz="4" w:space="0" w:color="auto"/>
              <w:right w:val="nil"/>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4186" w:type="dxa"/>
            <w:gridSpan w:val="16"/>
            <w:tcBorders>
              <w:top w:val="single" w:sz="4" w:space="0" w:color="auto"/>
              <w:left w:val="single" w:sz="4" w:space="0" w:color="auto"/>
              <w:bottom w:val="nil"/>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Заявление</w:t>
            </w:r>
          </w:p>
        </w:tc>
        <w:tc>
          <w:tcPr>
            <w:tcW w:w="512"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2</w:t>
            </w:r>
          </w:p>
        </w:tc>
        <w:tc>
          <w:tcPr>
            <w:tcW w:w="4827" w:type="dxa"/>
            <w:gridSpan w:val="25"/>
            <w:vMerge w:val="restart"/>
            <w:tcBorders>
              <w:top w:val="single" w:sz="4" w:space="0" w:color="auto"/>
              <w:left w:val="single" w:sz="4" w:space="0" w:color="auto"/>
              <w:bottom w:val="nil"/>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Заявление принято</w:t>
            </w:r>
          </w:p>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регистрационный номер _______________</w:t>
            </w:r>
          </w:p>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количество листов заявления ___________</w:t>
            </w:r>
          </w:p>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количество прилагаемых документов ____,</w:t>
            </w:r>
          </w:p>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в том числе оригиналов ___, копий ____, количество листов в оригиналах ____, копиях ____</w:t>
            </w:r>
          </w:p>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ФИО должностного лица ________________</w:t>
            </w:r>
          </w:p>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подпись должностного лица ____________</w:t>
            </w:r>
          </w:p>
        </w:tc>
      </w:tr>
      <w:tr w:rsidR="00C8535F" w:rsidTr="00C8535F">
        <w:trPr>
          <w:gridAfter w:val="2"/>
          <w:wAfter w:w="40" w:type="dxa"/>
          <w:trHeight w:val="2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186" w:type="dxa"/>
            <w:gridSpan w:val="16"/>
            <w:vMerge w:val="restart"/>
            <w:tcBorders>
              <w:top w:val="nil"/>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в ______________________________</w:t>
            </w:r>
          </w:p>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 xml:space="preserve"> </w:t>
            </w:r>
            <w:proofErr w:type="gramStart"/>
            <w:r>
              <w:rPr>
                <w:rFonts w:ascii="Times New Roman" w:hAnsi="Times New Roman" w:cs="Times New Roman"/>
                <w:lang w:eastAsia="en-US"/>
              </w:rPr>
              <w:t>(наименование органа местного самоуправления, органа</w:t>
            </w:r>
            <w:proofErr w:type="gramEnd"/>
          </w:p>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______________________________</w:t>
            </w:r>
          </w:p>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8910" w:type="dxa"/>
            <w:gridSpan w:val="25"/>
            <w:vMerge/>
            <w:tcBorders>
              <w:top w:val="single" w:sz="4" w:space="0" w:color="auto"/>
              <w:left w:val="single" w:sz="4" w:space="0" w:color="auto"/>
              <w:bottom w:val="nil"/>
              <w:right w:val="single" w:sz="4" w:space="0" w:color="auto"/>
            </w:tcBorders>
            <w:vAlign w:val="center"/>
            <w:hideMark/>
          </w:tcPr>
          <w:p w:rsidR="00C8535F" w:rsidRDefault="00C8535F">
            <w:pPr>
              <w:rPr>
                <w:sz w:val="24"/>
                <w:szCs w:val="24"/>
                <w:lang w:eastAsia="en-US"/>
              </w:rPr>
            </w:pPr>
          </w:p>
        </w:tc>
      </w:tr>
      <w:tr w:rsidR="00C8535F" w:rsidTr="00C8535F">
        <w:trPr>
          <w:gridAfter w:val="2"/>
          <w:wAfter w:w="4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800" w:type="dxa"/>
            <w:gridSpan w:val="16"/>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827" w:type="dxa"/>
            <w:gridSpan w:val="25"/>
            <w:tcBorders>
              <w:top w:val="nil"/>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 xml:space="preserve">дата "__" ____________ ____ </w:t>
            </w:r>
            <w:proofErr w:type="gramStart"/>
            <w:r>
              <w:rPr>
                <w:rFonts w:ascii="Times New Roman" w:hAnsi="Times New Roman" w:cs="Times New Roman"/>
                <w:lang w:eastAsia="en-US"/>
              </w:rPr>
              <w:t>г</w:t>
            </w:r>
            <w:proofErr w:type="gramEnd"/>
            <w:r>
              <w:rPr>
                <w:rFonts w:ascii="Times New Roman" w:hAnsi="Times New Roman" w:cs="Times New Roman"/>
                <w:lang w:eastAsia="en-US"/>
              </w:rPr>
              <w:t>.</w:t>
            </w:r>
          </w:p>
        </w:tc>
      </w:tr>
      <w:tr w:rsidR="00C8535F" w:rsidTr="00C8535F">
        <w:trPr>
          <w:gridAfter w:val="2"/>
          <w:wAfter w:w="40" w:type="dxa"/>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3.1</w:t>
            </w:r>
          </w:p>
        </w:tc>
        <w:tc>
          <w:tcPr>
            <w:tcW w:w="9525" w:type="dxa"/>
            <w:gridSpan w:val="4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Прошу в отношении объекта адресации:</w:t>
            </w:r>
          </w:p>
        </w:tc>
      </w:tr>
      <w:tr w:rsidR="00C8535F" w:rsidTr="00C8535F">
        <w:trPr>
          <w:gridAfter w:val="2"/>
          <w:wAfter w:w="4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9525" w:type="dxa"/>
            <w:gridSpan w:val="4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Вид:</w:t>
            </w:r>
          </w:p>
        </w:tc>
      </w:tr>
      <w:tr w:rsidR="00C8535F" w:rsidTr="00C8535F">
        <w:trPr>
          <w:gridAfter w:val="2"/>
          <w:wAfter w:w="4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28" w:type="dxa"/>
            <w:gridSpan w:val="2"/>
            <w:tcBorders>
              <w:top w:val="single" w:sz="4" w:space="0" w:color="auto"/>
              <w:left w:val="single" w:sz="4" w:space="0" w:color="auto"/>
              <w:bottom w:val="nil"/>
              <w:right w:val="single" w:sz="4" w:space="0" w:color="auto"/>
            </w:tcBorders>
            <w:vAlign w:val="center"/>
          </w:tcPr>
          <w:p w:rsidR="00C8535F" w:rsidRDefault="00C8535F">
            <w:pPr>
              <w:pStyle w:val="af0"/>
              <w:spacing w:line="276" w:lineRule="auto"/>
              <w:rPr>
                <w:lang w:eastAsia="en-US"/>
              </w:rPr>
            </w:pPr>
          </w:p>
        </w:tc>
        <w:tc>
          <w:tcPr>
            <w:tcW w:w="2447" w:type="dxa"/>
            <w:gridSpan w:val="6"/>
            <w:tcBorders>
              <w:top w:val="single" w:sz="4" w:space="0" w:color="auto"/>
              <w:left w:val="single" w:sz="4" w:space="0" w:color="auto"/>
              <w:bottom w:val="nil"/>
              <w:right w:val="single" w:sz="4" w:space="0" w:color="auto"/>
            </w:tcBorders>
            <w:vAlign w:val="center"/>
            <w:hideMark/>
          </w:tcPr>
          <w:p w:rsidR="00C8535F" w:rsidRDefault="00C8535F">
            <w:pPr>
              <w:pStyle w:val="af1"/>
              <w:spacing w:line="276" w:lineRule="auto"/>
              <w:rPr>
                <w:lang w:eastAsia="en-US"/>
              </w:rPr>
            </w:pPr>
            <w:r>
              <w:rPr>
                <w:lang w:eastAsia="en-US"/>
              </w:rPr>
              <w:t>Земельный участок</w:t>
            </w:r>
          </w:p>
        </w:tc>
        <w:tc>
          <w:tcPr>
            <w:tcW w:w="410" w:type="dxa"/>
            <w:gridSpan w:val="3"/>
            <w:tcBorders>
              <w:top w:val="single" w:sz="4" w:space="0" w:color="auto"/>
              <w:left w:val="single" w:sz="4" w:space="0" w:color="auto"/>
              <w:bottom w:val="nil"/>
              <w:right w:val="single" w:sz="4" w:space="0" w:color="auto"/>
            </w:tcBorders>
            <w:vAlign w:val="center"/>
          </w:tcPr>
          <w:p w:rsidR="00C8535F" w:rsidRDefault="00C8535F">
            <w:pPr>
              <w:pStyle w:val="af0"/>
              <w:spacing w:line="276" w:lineRule="auto"/>
              <w:rPr>
                <w:lang w:eastAsia="en-US"/>
              </w:rPr>
            </w:pPr>
          </w:p>
        </w:tc>
        <w:tc>
          <w:tcPr>
            <w:tcW w:w="3068" w:type="dxa"/>
            <w:gridSpan w:val="25"/>
            <w:tcBorders>
              <w:top w:val="single" w:sz="4" w:space="0" w:color="auto"/>
              <w:left w:val="single" w:sz="4" w:space="0" w:color="auto"/>
              <w:bottom w:val="nil"/>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Сооружение</w:t>
            </w:r>
          </w:p>
        </w:tc>
        <w:tc>
          <w:tcPr>
            <w:tcW w:w="420" w:type="dxa"/>
            <w:gridSpan w:val="2"/>
            <w:vMerge w:val="restart"/>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2752" w:type="dxa"/>
            <w:gridSpan w:val="10"/>
            <w:vMerge w:val="restart"/>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Объект незавершенного строительства</w:t>
            </w:r>
          </w:p>
        </w:tc>
      </w:tr>
      <w:tr w:rsidR="00C8535F" w:rsidTr="00C8535F">
        <w:trPr>
          <w:gridAfter w:val="2"/>
          <w:wAfter w:w="4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28" w:type="dxa"/>
            <w:gridSpan w:val="2"/>
            <w:tcBorders>
              <w:top w:val="nil"/>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2447" w:type="dxa"/>
            <w:gridSpan w:val="6"/>
            <w:tcBorders>
              <w:top w:val="nil"/>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410" w:type="dxa"/>
            <w:gridSpan w:val="3"/>
            <w:tcBorders>
              <w:top w:val="nil"/>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3068" w:type="dxa"/>
            <w:gridSpan w:val="25"/>
            <w:tcBorders>
              <w:top w:val="nil"/>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410" w:type="dxa"/>
            <w:gridSpan w:val="10"/>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r>
      <w:tr w:rsidR="00C8535F" w:rsidTr="00C8535F">
        <w:trPr>
          <w:gridAfter w:val="2"/>
          <w:wAfter w:w="4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28" w:type="dxa"/>
            <w:gridSpan w:val="2"/>
            <w:tcBorders>
              <w:top w:val="single" w:sz="4" w:space="0" w:color="auto"/>
              <w:left w:val="single" w:sz="4" w:space="0" w:color="auto"/>
              <w:bottom w:val="nil"/>
              <w:right w:val="single" w:sz="4" w:space="0" w:color="auto"/>
            </w:tcBorders>
            <w:vAlign w:val="center"/>
          </w:tcPr>
          <w:p w:rsidR="00C8535F" w:rsidRDefault="00C8535F">
            <w:pPr>
              <w:pStyle w:val="af0"/>
              <w:spacing w:line="276" w:lineRule="auto"/>
              <w:rPr>
                <w:lang w:eastAsia="en-US"/>
              </w:rPr>
            </w:pPr>
          </w:p>
        </w:tc>
        <w:tc>
          <w:tcPr>
            <w:tcW w:w="2447" w:type="dxa"/>
            <w:gridSpan w:val="6"/>
            <w:tcBorders>
              <w:top w:val="single" w:sz="4" w:space="0" w:color="auto"/>
              <w:left w:val="single" w:sz="4" w:space="0" w:color="auto"/>
              <w:bottom w:val="nil"/>
              <w:right w:val="single" w:sz="4" w:space="0" w:color="auto"/>
            </w:tcBorders>
            <w:vAlign w:val="center"/>
            <w:hideMark/>
          </w:tcPr>
          <w:p w:rsidR="00C8535F" w:rsidRDefault="00C8535F">
            <w:pPr>
              <w:pStyle w:val="af1"/>
              <w:spacing w:line="276" w:lineRule="auto"/>
              <w:rPr>
                <w:lang w:eastAsia="en-US"/>
              </w:rPr>
            </w:pPr>
            <w:r>
              <w:rPr>
                <w:lang w:eastAsia="en-US"/>
              </w:rPr>
              <w:t>Здание</w:t>
            </w:r>
          </w:p>
        </w:tc>
        <w:tc>
          <w:tcPr>
            <w:tcW w:w="410" w:type="dxa"/>
            <w:gridSpan w:val="3"/>
            <w:tcBorders>
              <w:top w:val="single" w:sz="4" w:space="0" w:color="auto"/>
              <w:left w:val="single" w:sz="4" w:space="0" w:color="auto"/>
              <w:bottom w:val="nil"/>
              <w:right w:val="single" w:sz="4" w:space="0" w:color="auto"/>
            </w:tcBorders>
            <w:vAlign w:val="center"/>
          </w:tcPr>
          <w:p w:rsidR="00C8535F" w:rsidRDefault="00C8535F">
            <w:pPr>
              <w:pStyle w:val="af0"/>
              <w:spacing w:line="276" w:lineRule="auto"/>
              <w:rPr>
                <w:lang w:eastAsia="en-US"/>
              </w:rPr>
            </w:pPr>
          </w:p>
        </w:tc>
        <w:tc>
          <w:tcPr>
            <w:tcW w:w="3068" w:type="dxa"/>
            <w:gridSpan w:val="25"/>
            <w:tcBorders>
              <w:top w:val="single" w:sz="4" w:space="0" w:color="auto"/>
              <w:left w:val="single" w:sz="4" w:space="0" w:color="auto"/>
              <w:bottom w:val="nil"/>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Помещение</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410" w:type="dxa"/>
            <w:gridSpan w:val="10"/>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r>
      <w:tr w:rsidR="00C8535F" w:rsidTr="00C8535F">
        <w:trPr>
          <w:gridAfter w:val="2"/>
          <w:wAfter w:w="40"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28" w:type="dxa"/>
            <w:gridSpan w:val="2"/>
            <w:tcBorders>
              <w:top w:val="nil"/>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2447" w:type="dxa"/>
            <w:gridSpan w:val="6"/>
            <w:tcBorders>
              <w:top w:val="nil"/>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410" w:type="dxa"/>
            <w:gridSpan w:val="3"/>
            <w:tcBorders>
              <w:top w:val="nil"/>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3068" w:type="dxa"/>
            <w:gridSpan w:val="25"/>
            <w:tcBorders>
              <w:top w:val="nil"/>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410" w:type="dxa"/>
            <w:gridSpan w:val="10"/>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r>
      <w:tr w:rsidR="00C8535F" w:rsidTr="00C8535F">
        <w:trPr>
          <w:gridAfter w:val="2"/>
          <w:wAfter w:w="40" w:type="dxa"/>
        </w:trPr>
        <w:tc>
          <w:tcPr>
            <w:tcW w:w="567" w:type="dxa"/>
            <w:vMerge w:val="restart"/>
            <w:tcBorders>
              <w:top w:val="single" w:sz="4" w:space="0" w:color="auto"/>
              <w:left w:val="single" w:sz="4" w:space="0" w:color="auto"/>
              <w:bottom w:val="nil"/>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3.2</w:t>
            </w:r>
          </w:p>
        </w:tc>
        <w:tc>
          <w:tcPr>
            <w:tcW w:w="9525" w:type="dxa"/>
            <w:gridSpan w:val="4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Присвоить адрес</w:t>
            </w:r>
          </w:p>
        </w:tc>
      </w:tr>
      <w:tr w:rsidR="00C8535F" w:rsidTr="00C8535F">
        <w:trPr>
          <w:gridAfter w:val="2"/>
          <w:wAfter w:w="40" w:type="dxa"/>
        </w:trPr>
        <w:tc>
          <w:tcPr>
            <w:tcW w:w="300" w:type="dxa"/>
            <w:vMerge/>
            <w:tcBorders>
              <w:top w:val="single" w:sz="4" w:space="0" w:color="auto"/>
              <w:left w:val="single" w:sz="4" w:space="0" w:color="auto"/>
              <w:bottom w:val="nil"/>
              <w:right w:val="single" w:sz="4" w:space="0" w:color="auto"/>
            </w:tcBorders>
            <w:vAlign w:val="center"/>
            <w:hideMark/>
          </w:tcPr>
          <w:p w:rsidR="00C8535F" w:rsidRDefault="00C8535F">
            <w:pPr>
              <w:rPr>
                <w:sz w:val="24"/>
                <w:szCs w:val="24"/>
                <w:lang w:eastAsia="en-US"/>
              </w:rPr>
            </w:pPr>
          </w:p>
        </w:tc>
        <w:tc>
          <w:tcPr>
            <w:tcW w:w="9525" w:type="dxa"/>
            <w:gridSpan w:val="4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 xml:space="preserve">В связи </w:t>
            </w:r>
            <w:proofErr w:type="gramStart"/>
            <w:r>
              <w:rPr>
                <w:rFonts w:ascii="Times New Roman" w:hAnsi="Times New Roman" w:cs="Times New Roman"/>
                <w:lang w:eastAsia="en-US"/>
              </w:rPr>
              <w:t>с</w:t>
            </w:r>
            <w:proofErr w:type="gramEnd"/>
            <w:r>
              <w:rPr>
                <w:rFonts w:ascii="Times New Roman" w:hAnsi="Times New Roman" w:cs="Times New Roman"/>
                <w:lang w:eastAsia="en-US"/>
              </w:rPr>
              <w:t>:</w:t>
            </w:r>
          </w:p>
        </w:tc>
      </w:tr>
      <w:tr w:rsidR="00C8535F" w:rsidTr="00C8535F">
        <w:trPr>
          <w:gridAfter w:val="2"/>
          <w:wAfter w:w="40" w:type="dxa"/>
        </w:trPr>
        <w:tc>
          <w:tcPr>
            <w:tcW w:w="300" w:type="dxa"/>
            <w:vMerge/>
            <w:tcBorders>
              <w:top w:val="single" w:sz="4" w:space="0" w:color="auto"/>
              <w:left w:val="single" w:sz="4" w:space="0" w:color="auto"/>
              <w:bottom w:val="nil"/>
              <w:right w:val="single" w:sz="4" w:space="0" w:color="auto"/>
            </w:tcBorders>
            <w:vAlign w:val="center"/>
            <w:hideMark/>
          </w:tcPr>
          <w:p w:rsidR="00C8535F" w:rsidRDefault="00C8535F">
            <w:pPr>
              <w:rPr>
                <w:sz w:val="24"/>
                <w:szCs w:val="24"/>
                <w:lang w:eastAsia="en-US"/>
              </w:rPr>
            </w:pPr>
          </w:p>
        </w:tc>
        <w:tc>
          <w:tcPr>
            <w:tcW w:w="428" w:type="dxa"/>
            <w:gridSpan w:val="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9097" w:type="dxa"/>
            <w:gridSpan w:val="46"/>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Образованием земельного участк</w:t>
            </w:r>
            <w:proofErr w:type="gramStart"/>
            <w:r>
              <w:rPr>
                <w:rFonts w:ascii="Times New Roman" w:hAnsi="Times New Roman" w:cs="Times New Roman"/>
                <w:lang w:eastAsia="en-US"/>
              </w:rPr>
              <w:t>а(</w:t>
            </w:r>
            <w:proofErr w:type="spellStart"/>
            <w:proofErr w:type="gramEnd"/>
            <w:r>
              <w:rPr>
                <w:rFonts w:ascii="Times New Roman" w:hAnsi="Times New Roman" w:cs="Times New Roman"/>
                <w:lang w:eastAsia="en-US"/>
              </w:rPr>
              <w:t>ов</w:t>
            </w:r>
            <w:proofErr w:type="spellEnd"/>
            <w:r>
              <w:rPr>
                <w:rFonts w:ascii="Times New Roman" w:hAnsi="Times New Roman" w:cs="Times New Roman"/>
                <w:lang w:eastAsia="en-US"/>
              </w:rPr>
              <w:t>) из земель, находящихся в государственной или муниципальной собственности</w:t>
            </w:r>
          </w:p>
        </w:tc>
      </w:tr>
      <w:tr w:rsidR="00C8535F" w:rsidTr="00C8535F">
        <w:trPr>
          <w:gridAfter w:val="2"/>
          <w:wAfter w:w="40" w:type="dxa"/>
        </w:trPr>
        <w:tc>
          <w:tcPr>
            <w:tcW w:w="300" w:type="dxa"/>
            <w:vMerge/>
            <w:tcBorders>
              <w:top w:val="single" w:sz="4" w:space="0" w:color="auto"/>
              <w:left w:val="single" w:sz="4" w:space="0" w:color="auto"/>
              <w:bottom w:val="nil"/>
              <w:right w:val="single" w:sz="4" w:space="0" w:color="auto"/>
            </w:tcBorders>
            <w:vAlign w:val="center"/>
            <w:hideMark/>
          </w:tcPr>
          <w:p w:rsidR="00C8535F" w:rsidRDefault="00C8535F">
            <w:pPr>
              <w:rPr>
                <w:sz w:val="24"/>
                <w:szCs w:val="24"/>
                <w:lang w:eastAsia="en-US"/>
              </w:rPr>
            </w:pPr>
          </w:p>
        </w:tc>
        <w:tc>
          <w:tcPr>
            <w:tcW w:w="4186" w:type="dxa"/>
            <w:gridSpan w:val="16"/>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Количество образуемых земельных участков</w:t>
            </w:r>
          </w:p>
        </w:tc>
        <w:tc>
          <w:tcPr>
            <w:tcW w:w="5339" w:type="dxa"/>
            <w:gridSpan w:val="3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single" w:sz="4" w:space="0" w:color="auto"/>
              <w:left w:val="single" w:sz="4" w:space="0" w:color="auto"/>
              <w:bottom w:val="nil"/>
              <w:right w:val="single" w:sz="4" w:space="0" w:color="auto"/>
            </w:tcBorders>
            <w:vAlign w:val="center"/>
            <w:hideMark/>
          </w:tcPr>
          <w:p w:rsidR="00C8535F" w:rsidRDefault="00C8535F">
            <w:pPr>
              <w:rPr>
                <w:sz w:val="24"/>
                <w:szCs w:val="24"/>
                <w:lang w:eastAsia="en-US"/>
              </w:rPr>
            </w:pPr>
          </w:p>
        </w:tc>
        <w:tc>
          <w:tcPr>
            <w:tcW w:w="4186" w:type="dxa"/>
            <w:gridSpan w:val="16"/>
            <w:vMerge w:val="restart"/>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5339" w:type="dxa"/>
            <w:gridSpan w:val="3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single" w:sz="4" w:space="0" w:color="auto"/>
              <w:left w:val="single" w:sz="4" w:space="0" w:color="auto"/>
              <w:bottom w:val="nil"/>
              <w:right w:val="single" w:sz="4" w:space="0" w:color="auto"/>
            </w:tcBorders>
            <w:vAlign w:val="center"/>
            <w:hideMark/>
          </w:tcPr>
          <w:p w:rsidR="00C8535F" w:rsidRDefault="00C8535F">
            <w:pPr>
              <w:rPr>
                <w:sz w:val="24"/>
                <w:szCs w:val="24"/>
                <w:lang w:eastAsia="en-US"/>
              </w:rPr>
            </w:pPr>
          </w:p>
        </w:tc>
        <w:tc>
          <w:tcPr>
            <w:tcW w:w="4800" w:type="dxa"/>
            <w:gridSpan w:val="16"/>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5339" w:type="dxa"/>
            <w:gridSpan w:val="3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single" w:sz="4" w:space="0" w:color="auto"/>
              <w:left w:val="single" w:sz="4" w:space="0" w:color="auto"/>
              <w:bottom w:val="nil"/>
              <w:right w:val="single" w:sz="4" w:space="0" w:color="auto"/>
            </w:tcBorders>
            <w:vAlign w:val="center"/>
            <w:hideMark/>
          </w:tcPr>
          <w:p w:rsidR="00C8535F" w:rsidRDefault="00C8535F">
            <w:pPr>
              <w:rPr>
                <w:sz w:val="24"/>
                <w:szCs w:val="24"/>
                <w:lang w:eastAsia="en-US"/>
              </w:rPr>
            </w:pPr>
          </w:p>
        </w:tc>
        <w:tc>
          <w:tcPr>
            <w:tcW w:w="4800" w:type="dxa"/>
            <w:gridSpan w:val="16"/>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5339" w:type="dxa"/>
            <w:gridSpan w:val="3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single" w:sz="4" w:space="0" w:color="auto"/>
              <w:left w:val="single" w:sz="4" w:space="0" w:color="auto"/>
              <w:bottom w:val="nil"/>
              <w:right w:val="single" w:sz="4" w:space="0" w:color="auto"/>
            </w:tcBorders>
            <w:vAlign w:val="center"/>
            <w:hideMark/>
          </w:tcPr>
          <w:p w:rsidR="00C8535F" w:rsidRDefault="00C8535F">
            <w:pPr>
              <w:rPr>
                <w:sz w:val="24"/>
                <w:szCs w:val="24"/>
                <w:lang w:eastAsia="en-US"/>
              </w:rPr>
            </w:pPr>
          </w:p>
        </w:tc>
        <w:tc>
          <w:tcPr>
            <w:tcW w:w="9525" w:type="dxa"/>
            <w:gridSpan w:val="4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Образованием земельного участк</w:t>
            </w:r>
            <w:proofErr w:type="gramStart"/>
            <w:r>
              <w:rPr>
                <w:rFonts w:ascii="Times New Roman" w:hAnsi="Times New Roman" w:cs="Times New Roman"/>
                <w:lang w:eastAsia="en-US"/>
              </w:rPr>
              <w:t>а(</w:t>
            </w:r>
            <w:proofErr w:type="spellStart"/>
            <w:proofErr w:type="gramEnd"/>
            <w:r>
              <w:rPr>
                <w:rFonts w:ascii="Times New Roman" w:hAnsi="Times New Roman" w:cs="Times New Roman"/>
                <w:lang w:eastAsia="en-US"/>
              </w:rPr>
              <w:t>ов</w:t>
            </w:r>
            <w:proofErr w:type="spellEnd"/>
            <w:r>
              <w:rPr>
                <w:rFonts w:ascii="Times New Roman" w:hAnsi="Times New Roman" w:cs="Times New Roman"/>
                <w:lang w:eastAsia="en-US"/>
              </w:rPr>
              <w:t>) путем раздела земельного участка</w:t>
            </w:r>
          </w:p>
        </w:tc>
      </w:tr>
      <w:tr w:rsidR="00C8535F" w:rsidTr="00C8535F">
        <w:trPr>
          <w:gridAfter w:val="2"/>
          <w:wAfter w:w="40" w:type="dxa"/>
        </w:trPr>
        <w:tc>
          <w:tcPr>
            <w:tcW w:w="300" w:type="dxa"/>
            <w:vMerge/>
            <w:tcBorders>
              <w:top w:val="single" w:sz="4" w:space="0" w:color="auto"/>
              <w:left w:val="single" w:sz="4" w:space="0" w:color="auto"/>
              <w:bottom w:val="nil"/>
              <w:right w:val="single" w:sz="4" w:space="0" w:color="auto"/>
            </w:tcBorders>
            <w:vAlign w:val="center"/>
            <w:hideMark/>
          </w:tcPr>
          <w:p w:rsidR="00C8535F" w:rsidRDefault="00C8535F">
            <w:pPr>
              <w:rPr>
                <w:sz w:val="24"/>
                <w:szCs w:val="24"/>
                <w:lang w:eastAsia="en-US"/>
              </w:rPr>
            </w:pPr>
          </w:p>
        </w:tc>
        <w:tc>
          <w:tcPr>
            <w:tcW w:w="4186" w:type="dxa"/>
            <w:gridSpan w:val="16"/>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Количество образуемых земельных участков</w:t>
            </w:r>
          </w:p>
        </w:tc>
        <w:tc>
          <w:tcPr>
            <w:tcW w:w="5339" w:type="dxa"/>
            <w:gridSpan w:val="3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single" w:sz="4" w:space="0" w:color="auto"/>
              <w:left w:val="single" w:sz="4" w:space="0" w:color="auto"/>
              <w:bottom w:val="nil"/>
              <w:right w:val="single" w:sz="4" w:space="0" w:color="auto"/>
            </w:tcBorders>
            <w:vAlign w:val="center"/>
            <w:hideMark/>
          </w:tcPr>
          <w:p w:rsidR="00C8535F" w:rsidRDefault="00C8535F">
            <w:pPr>
              <w:rPr>
                <w:sz w:val="24"/>
                <w:szCs w:val="24"/>
                <w:lang w:eastAsia="en-US"/>
              </w:rPr>
            </w:pPr>
          </w:p>
        </w:tc>
        <w:tc>
          <w:tcPr>
            <w:tcW w:w="4186" w:type="dxa"/>
            <w:gridSpan w:val="16"/>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Кадастровый номер земельного участка, раздел которого осуществляется</w:t>
            </w:r>
          </w:p>
        </w:tc>
        <w:tc>
          <w:tcPr>
            <w:tcW w:w="5339" w:type="dxa"/>
            <w:gridSpan w:val="32"/>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Адрес земельного участка, раздел которого осуществляется</w:t>
            </w:r>
          </w:p>
        </w:tc>
      </w:tr>
      <w:tr w:rsidR="00C8535F" w:rsidTr="00C8535F">
        <w:trPr>
          <w:gridAfter w:val="2"/>
          <w:wAfter w:w="40" w:type="dxa"/>
        </w:trPr>
        <w:tc>
          <w:tcPr>
            <w:tcW w:w="300" w:type="dxa"/>
            <w:vMerge/>
            <w:tcBorders>
              <w:top w:val="single" w:sz="4" w:space="0" w:color="auto"/>
              <w:left w:val="single" w:sz="4" w:space="0" w:color="auto"/>
              <w:bottom w:val="nil"/>
              <w:right w:val="single" w:sz="4" w:space="0" w:color="auto"/>
            </w:tcBorders>
            <w:vAlign w:val="center"/>
            <w:hideMark/>
          </w:tcPr>
          <w:p w:rsidR="00C8535F" w:rsidRDefault="00C8535F">
            <w:pPr>
              <w:rPr>
                <w:sz w:val="24"/>
                <w:szCs w:val="24"/>
                <w:lang w:eastAsia="en-US"/>
              </w:rPr>
            </w:pPr>
          </w:p>
        </w:tc>
        <w:tc>
          <w:tcPr>
            <w:tcW w:w="4186" w:type="dxa"/>
            <w:gridSpan w:val="16"/>
            <w:vMerge w:val="restart"/>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5339" w:type="dxa"/>
            <w:gridSpan w:val="3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single" w:sz="4" w:space="0" w:color="auto"/>
              <w:left w:val="single" w:sz="4" w:space="0" w:color="auto"/>
              <w:bottom w:val="nil"/>
              <w:right w:val="single" w:sz="4" w:space="0" w:color="auto"/>
            </w:tcBorders>
            <w:vAlign w:val="center"/>
            <w:hideMark/>
          </w:tcPr>
          <w:p w:rsidR="00C8535F" w:rsidRDefault="00C8535F">
            <w:pPr>
              <w:rPr>
                <w:sz w:val="24"/>
                <w:szCs w:val="24"/>
                <w:lang w:eastAsia="en-US"/>
              </w:rPr>
            </w:pPr>
          </w:p>
        </w:tc>
        <w:tc>
          <w:tcPr>
            <w:tcW w:w="4800" w:type="dxa"/>
            <w:gridSpan w:val="16"/>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5339" w:type="dxa"/>
            <w:gridSpan w:val="3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single" w:sz="4" w:space="0" w:color="auto"/>
              <w:left w:val="single" w:sz="4" w:space="0" w:color="auto"/>
              <w:bottom w:val="nil"/>
              <w:right w:val="single" w:sz="4" w:space="0" w:color="auto"/>
            </w:tcBorders>
            <w:vAlign w:val="center"/>
            <w:hideMark/>
          </w:tcPr>
          <w:p w:rsidR="00C8535F" w:rsidRDefault="00C8535F">
            <w:pPr>
              <w:rPr>
                <w:sz w:val="24"/>
                <w:szCs w:val="24"/>
                <w:lang w:eastAsia="en-US"/>
              </w:rPr>
            </w:pPr>
          </w:p>
        </w:tc>
        <w:tc>
          <w:tcPr>
            <w:tcW w:w="428" w:type="dxa"/>
            <w:gridSpan w:val="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9097" w:type="dxa"/>
            <w:gridSpan w:val="46"/>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Образованием земельного участка путем объединения земельных участков</w:t>
            </w:r>
          </w:p>
        </w:tc>
      </w:tr>
      <w:tr w:rsidR="00C8535F" w:rsidTr="00C8535F">
        <w:trPr>
          <w:gridAfter w:val="2"/>
          <w:wAfter w:w="40" w:type="dxa"/>
        </w:trPr>
        <w:tc>
          <w:tcPr>
            <w:tcW w:w="300" w:type="dxa"/>
            <w:vMerge/>
            <w:tcBorders>
              <w:top w:val="single" w:sz="4" w:space="0" w:color="auto"/>
              <w:left w:val="single" w:sz="4" w:space="0" w:color="auto"/>
              <w:bottom w:val="nil"/>
              <w:right w:val="single" w:sz="4" w:space="0" w:color="auto"/>
            </w:tcBorders>
            <w:vAlign w:val="center"/>
            <w:hideMark/>
          </w:tcPr>
          <w:p w:rsidR="00C8535F" w:rsidRDefault="00C8535F">
            <w:pPr>
              <w:rPr>
                <w:sz w:val="24"/>
                <w:szCs w:val="24"/>
                <w:lang w:eastAsia="en-US"/>
              </w:rPr>
            </w:pPr>
          </w:p>
        </w:tc>
        <w:tc>
          <w:tcPr>
            <w:tcW w:w="4186" w:type="dxa"/>
            <w:gridSpan w:val="16"/>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Количество объединяемых земельных участков</w:t>
            </w:r>
          </w:p>
        </w:tc>
        <w:tc>
          <w:tcPr>
            <w:tcW w:w="5339" w:type="dxa"/>
            <w:gridSpan w:val="3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single" w:sz="4" w:space="0" w:color="auto"/>
              <w:left w:val="single" w:sz="4" w:space="0" w:color="auto"/>
              <w:bottom w:val="nil"/>
              <w:right w:val="single" w:sz="4" w:space="0" w:color="auto"/>
            </w:tcBorders>
            <w:vAlign w:val="center"/>
            <w:hideMark/>
          </w:tcPr>
          <w:p w:rsidR="00C8535F" w:rsidRDefault="00C8535F">
            <w:pPr>
              <w:rPr>
                <w:sz w:val="24"/>
                <w:szCs w:val="24"/>
                <w:lang w:eastAsia="en-US"/>
              </w:rPr>
            </w:pPr>
          </w:p>
        </w:tc>
        <w:tc>
          <w:tcPr>
            <w:tcW w:w="4186" w:type="dxa"/>
            <w:gridSpan w:val="16"/>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Кадастровый номер объединяемого земельного участка </w:t>
            </w:r>
            <w:hyperlink r:id="rId57" w:anchor="sub_111" w:history="1">
              <w:r>
                <w:rPr>
                  <w:rStyle w:val="af2"/>
                  <w:rFonts w:ascii="Times New Roman" w:hAnsi="Times New Roman" w:cs="Times New Roman"/>
                  <w:lang w:eastAsia="en-US"/>
                </w:rPr>
                <w:t>&lt;1&gt;</w:t>
              </w:r>
            </w:hyperlink>
          </w:p>
        </w:tc>
        <w:tc>
          <w:tcPr>
            <w:tcW w:w="5339" w:type="dxa"/>
            <w:gridSpan w:val="32"/>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Адрес объединяемого земельного участка &lt;1&gt;</w:t>
            </w:r>
          </w:p>
        </w:tc>
      </w:tr>
      <w:tr w:rsidR="00C8535F" w:rsidTr="00C8535F">
        <w:trPr>
          <w:gridAfter w:val="2"/>
          <w:wAfter w:w="40" w:type="dxa"/>
        </w:trPr>
        <w:tc>
          <w:tcPr>
            <w:tcW w:w="300" w:type="dxa"/>
            <w:vMerge/>
            <w:tcBorders>
              <w:top w:val="single" w:sz="4" w:space="0" w:color="auto"/>
              <w:left w:val="single" w:sz="4" w:space="0" w:color="auto"/>
              <w:bottom w:val="nil"/>
              <w:right w:val="single" w:sz="4" w:space="0" w:color="auto"/>
            </w:tcBorders>
            <w:vAlign w:val="center"/>
            <w:hideMark/>
          </w:tcPr>
          <w:p w:rsidR="00C8535F" w:rsidRDefault="00C8535F">
            <w:pPr>
              <w:rPr>
                <w:sz w:val="24"/>
                <w:szCs w:val="24"/>
                <w:lang w:eastAsia="en-US"/>
              </w:rPr>
            </w:pPr>
          </w:p>
        </w:tc>
        <w:tc>
          <w:tcPr>
            <w:tcW w:w="4186" w:type="dxa"/>
            <w:gridSpan w:val="16"/>
            <w:vMerge w:val="restart"/>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5339" w:type="dxa"/>
            <w:gridSpan w:val="3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single" w:sz="4" w:space="0" w:color="auto"/>
              <w:left w:val="single" w:sz="4" w:space="0" w:color="auto"/>
              <w:bottom w:val="nil"/>
              <w:right w:val="single" w:sz="4" w:space="0" w:color="auto"/>
            </w:tcBorders>
            <w:vAlign w:val="center"/>
            <w:hideMark/>
          </w:tcPr>
          <w:p w:rsidR="00C8535F" w:rsidRDefault="00C8535F">
            <w:pPr>
              <w:rPr>
                <w:sz w:val="24"/>
                <w:szCs w:val="24"/>
                <w:lang w:eastAsia="en-US"/>
              </w:rPr>
            </w:pPr>
          </w:p>
        </w:tc>
        <w:tc>
          <w:tcPr>
            <w:tcW w:w="4800" w:type="dxa"/>
            <w:gridSpan w:val="16"/>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5339" w:type="dxa"/>
            <w:gridSpan w:val="3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6708" w:type="dxa"/>
            <w:gridSpan w:val="34"/>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1295" w:type="dxa"/>
            <w:gridSpan w:val="11"/>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Лист N ___</w:t>
            </w:r>
          </w:p>
        </w:tc>
        <w:tc>
          <w:tcPr>
            <w:tcW w:w="2089" w:type="dxa"/>
            <w:gridSpan w:val="4"/>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Всего листов ___</w:t>
            </w:r>
          </w:p>
        </w:tc>
      </w:tr>
      <w:tr w:rsidR="00C8535F" w:rsidTr="00C8535F">
        <w:trPr>
          <w:gridAfter w:val="2"/>
          <w:wAfter w:w="40" w:type="dxa"/>
        </w:trPr>
        <w:tc>
          <w:tcPr>
            <w:tcW w:w="10092" w:type="dxa"/>
            <w:gridSpan w:val="49"/>
            <w:tcBorders>
              <w:top w:val="single" w:sz="4" w:space="0" w:color="auto"/>
              <w:left w:val="nil"/>
              <w:bottom w:val="nil"/>
              <w:right w:val="nil"/>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c>
          <w:tcPr>
            <w:tcW w:w="567" w:type="dxa"/>
            <w:vMerge w:val="restart"/>
            <w:tcBorders>
              <w:top w:val="nil"/>
              <w:left w:val="single" w:sz="4" w:space="0" w:color="auto"/>
              <w:bottom w:val="nil"/>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428" w:type="dxa"/>
            <w:gridSpan w:val="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9137" w:type="dxa"/>
            <w:gridSpan w:val="4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Образованием земельного участк</w:t>
            </w:r>
            <w:proofErr w:type="gramStart"/>
            <w:r>
              <w:rPr>
                <w:rFonts w:ascii="Times New Roman" w:hAnsi="Times New Roman" w:cs="Times New Roman"/>
                <w:lang w:eastAsia="en-US"/>
              </w:rPr>
              <w:t>а(</w:t>
            </w:r>
            <w:proofErr w:type="spellStart"/>
            <w:proofErr w:type="gramEnd"/>
            <w:r>
              <w:rPr>
                <w:rFonts w:ascii="Times New Roman" w:hAnsi="Times New Roman" w:cs="Times New Roman"/>
                <w:lang w:eastAsia="en-US"/>
              </w:rPr>
              <w:t>ов</w:t>
            </w:r>
            <w:proofErr w:type="spellEnd"/>
            <w:r>
              <w:rPr>
                <w:rFonts w:ascii="Times New Roman" w:hAnsi="Times New Roman" w:cs="Times New Roman"/>
                <w:lang w:eastAsia="en-US"/>
              </w:rPr>
              <w:t>) путем выдела из земельного участка</w:t>
            </w:r>
          </w:p>
        </w:tc>
      </w:tr>
      <w:tr w:rsidR="00C8535F" w:rsidTr="00C8535F">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91" w:type="dxa"/>
            <w:gridSpan w:val="19"/>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Количество образуемых земельных участков (за исключением земельного участка, из которого осуществляется выдел)</w:t>
            </w:r>
          </w:p>
        </w:tc>
        <w:tc>
          <w:tcPr>
            <w:tcW w:w="5274"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91" w:type="dxa"/>
            <w:gridSpan w:val="19"/>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Кадастровый номер земельного участка, из которого осуществляется выдел</w:t>
            </w:r>
          </w:p>
        </w:tc>
        <w:tc>
          <w:tcPr>
            <w:tcW w:w="5274" w:type="dxa"/>
            <w:gridSpan w:val="31"/>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Адрес земельного участка, из которого осуществляется выдел</w:t>
            </w:r>
          </w:p>
        </w:tc>
      </w:tr>
      <w:tr w:rsidR="00C8535F" w:rsidTr="00C8535F">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91" w:type="dxa"/>
            <w:gridSpan w:val="19"/>
            <w:vMerge w:val="restart"/>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5274"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5700" w:type="dxa"/>
            <w:gridSpan w:val="19"/>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5274"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8" w:type="dxa"/>
            <w:gridSpan w:val="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9137" w:type="dxa"/>
            <w:gridSpan w:val="4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Образованием земельного участк</w:t>
            </w:r>
            <w:proofErr w:type="gramStart"/>
            <w:r>
              <w:rPr>
                <w:rFonts w:ascii="Times New Roman" w:hAnsi="Times New Roman" w:cs="Times New Roman"/>
                <w:lang w:eastAsia="en-US"/>
              </w:rPr>
              <w:t>а(</w:t>
            </w:r>
            <w:proofErr w:type="spellStart"/>
            <w:proofErr w:type="gramEnd"/>
            <w:r>
              <w:rPr>
                <w:rFonts w:ascii="Times New Roman" w:hAnsi="Times New Roman" w:cs="Times New Roman"/>
                <w:lang w:eastAsia="en-US"/>
              </w:rPr>
              <w:t>ов</w:t>
            </w:r>
            <w:proofErr w:type="spellEnd"/>
            <w:r>
              <w:rPr>
                <w:rFonts w:ascii="Times New Roman" w:hAnsi="Times New Roman" w:cs="Times New Roman"/>
                <w:lang w:eastAsia="en-US"/>
              </w:rPr>
              <w:t>) путем перераспределения земельных участков</w:t>
            </w:r>
          </w:p>
        </w:tc>
      </w:tr>
      <w:tr w:rsidR="00C8535F" w:rsidTr="00C8535F">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91" w:type="dxa"/>
            <w:gridSpan w:val="19"/>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Количество образуемых земельных участков</w:t>
            </w:r>
          </w:p>
        </w:tc>
        <w:tc>
          <w:tcPr>
            <w:tcW w:w="5274" w:type="dxa"/>
            <w:gridSpan w:val="31"/>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Количество земельных участков, которые перераспределяются</w:t>
            </w:r>
          </w:p>
        </w:tc>
      </w:tr>
      <w:tr w:rsidR="00C8535F" w:rsidTr="00C8535F">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91" w:type="dxa"/>
            <w:gridSpan w:val="19"/>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5274"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91" w:type="dxa"/>
            <w:gridSpan w:val="19"/>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Кадастровый номер земельного участка, который перераспределяется </w:t>
            </w:r>
            <w:hyperlink r:id="rId58" w:anchor="sub_112" w:history="1">
              <w:r>
                <w:rPr>
                  <w:rStyle w:val="af2"/>
                  <w:rFonts w:ascii="Times New Roman" w:hAnsi="Times New Roman" w:cs="Times New Roman"/>
                  <w:lang w:eastAsia="en-US"/>
                </w:rPr>
                <w:t>&lt;2&gt;</w:t>
              </w:r>
            </w:hyperlink>
          </w:p>
        </w:tc>
        <w:tc>
          <w:tcPr>
            <w:tcW w:w="5274" w:type="dxa"/>
            <w:gridSpan w:val="31"/>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Адрес земельного участка, который перераспределяется </w:t>
            </w:r>
            <w:hyperlink r:id="rId59" w:anchor="sub_112" w:history="1">
              <w:r>
                <w:rPr>
                  <w:rStyle w:val="af2"/>
                  <w:rFonts w:ascii="Times New Roman" w:hAnsi="Times New Roman" w:cs="Times New Roman"/>
                  <w:lang w:eastAsia="en-US"/>
                </w:rPr>
                <w:t>&lt;2&gt;</w:t>
              </w:r>
            </w:hyperlink>
          </w:p>
        </w:tc>
      </w:tr>
      <w:tr w:rsidR="00C8535F" w:rsidTr="00C8535F">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91" w:type="dxa"/>
            <w:gridSpan w:val="19"/>
            <w:vMerge w:val="restart"/>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5274"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5700" w:type="dxa"/>
            <w:gridSpan w:val="19"/>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5274"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8" w:type="dxa"/>
            <w:gridSpan w:val="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9137" w:type="dxa"/>
            <w:gridSpan w:val="4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Строительством, реконструкцией здания, сооружения</w:t>
            </w:r>
          </w:p>
        </w:tc>
      </w:tr>
      <w:tr w:rsidR="00C8535F" w:rsidTr="00C8535F">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91" w:type="dxa"/>
            <w:gridSpan w:val="19"/>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Наименование объекта строительства (реконструкции) в соответствии с проектной документацией</w:t>
            </w:r>
          </w:p>
        </w:tc>
        <w:tc>
          <w:tcPr>
            <w:tcW w:w="5274"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91" w:type="dxa"/>
            <w:gridSpan w:val="19"/>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Кадастровый номер земельного участка, на котором осуществляется строительство (реконструкция)</w:t>
            </w:r>
          </w:p>
        </w:tc>
        <w:tc>
          <w:tcPr>
            <w:tcW w:w="5274" w:type="dxa"/>
            <w:gridSpan w:val="31"/>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Адрес земельного участка, на котором осуществляется строительство (реконструкция)</w:t>
            </w:r>
          </w:p>
        </w:tc>
      </w:tr>
      <w:tr w:rsidR="00C8535F" w:rsidTr="00C8535F">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91" w:type="dxa"/>
            <w:gridSpan w:val="19"/>
            <w:vMerge w:val="restart"/>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5274"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5700" w:type="dxa"/>
            <w:gridSpan w:val="19"/>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5274"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8" w:type="dxa"/>
            <w:gridSpan w:val="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9137" w:type="dxa"/>
            <w:gridSpan w:val="4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60" w:history="1">
              <w:r>
                <w:rPr>
                  <w:rStyle w:val="af2"/>
                  <w:rFonts w:ascii="Times New Roman" w:hAnsi="Times New Roman" w:cs="Times New Roman"/>
                  <w:lang w:eastAsia="en-US"/>
                </w:rPr>
                <w:t>Градостроительным кодексом</w:t>
              </w:r>
            </w:hyperlink>
            <w:r>
              <w:rPr>
                <w:rFonts w:ascii="Times New Roman" w:hAnsi="Times New Roman" w:cs="Times New Roman"/>
                <w:lang w:eastAsia="en-US"/>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8535F" w:rsidTr="00C8535F">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91" w:type="dxa"/>
            <w:gridSpan w:val="19"/>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Тип здания, сооружения, объекта незавершенного строительства</w:t>
            </w:r>
          </w:p>
        </w:tc>
        <w:tc>
          <w:tcPr>
            <w:tcW w:w="5274"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91" w:type="dxa"/>
            <w:gridSpan w:val="19"/>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74"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91" w:type="dxa"/>
            <w:gridSpan w:val="19"/>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Кадастровый номер земельного участка, на котором осуществляется строительство (реконструкция)</w:t>
            </w:r>
          </w:p>
        </w:tc>
        <w:tc>
          <w:tcPr>
            <w:tcW w:w="5274" w:type="dxa"/>
            <w:gridSpan w:val="31"/>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Адрес земельного участка, на котором осуществляется строительство (реконструкция)</w:t>
            </w:r>
          </w:p>
        </w:tc>
      </w:tr>
      <w:tr w:rsidR="00C8535F" w:rsidTr="00C8535F">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91" w:type="dxa"/>
            <w:gridSpan w:val="19"/>
            <w:vMerge w:val="restart"/>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5274"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5700" w:type="dxa"/>
            <w:gridSpan w:val="19"/>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5274"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8" w:type="dxa"/>
            <w:gridSpan w:val="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9137" w:type="dxa"/>
            <w:gridSpan w:val="4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Переводом жилого помещения в нежилое помещение и нежилого помещения в жилое помещение</w:t>
            </w:r>
          </w:p>
        </w:tc>
      </w:tr>
      <w:tr w:rsidR="00C8535F" w:rsidTr="00C8535F">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91" w:type="dxa"/>
            <w:gridSpan w:val="19"/>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Кадастровый номер помещения</w:t>
            </w:r>
          </w:p>
        </w:tc>
        <w:tc>
          <w:tcPr>
            <w:tcW w:w="5274" w:type="dxa"/>
            <w:gridSpan w:val="31"/>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Адрес помещения</w:t>
            </w:r>
          </w:p>
        </w:tc>
      </w:tr>
      <w:tr w:rsidR="00C8535F" w:rsidTr="00C8535F">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91" w:type="dxa"/>
            <w:gridSpan w:val="19"/>
            <w:tcBorders>
              <w:top w:val="single" w:sz="4" w:space="0" w:color="auto"/>
              <w:left w:val="single" w:sz="4" w:space="0" w:color="auto"/>
              <w:bottom w:val="nil"/>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5274"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91" w:type="dxa"/>
            <w:gridSpan w:val="19"/>
            <w:tcBorders>
              <w:top w:val="nil"/>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5274"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6847" w:type="dxa"/>
            <w:gridSpan w:val="36"/>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1296" w:type="dxa"/>
            <w:gridSpan w:val="11"/>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Лист N ___</w:t>
            </w:r>
          </w:p>
        </w:tc>
        <w:tc>
          <w:tcPr>
            <w:tcW w:w="1949" w:type="dxa"/>
            <w:gridSpan w:val="2"/>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Всего листов ___</w:t>
            </w:r>
          </w:p>
        </w:tc>
      </w:tr>
      <w:tr w:rsidR="00C8535F" w:rsidTr="00C8535F">
        <w:trPr>
          <w:gridAfter w:val="2"/>
          <w:wAfter w:w="40" w:type="dxa"/>
        </w:trPr>
        <w:tc>
          <w:tcPr>
            <w:tcW w:w="10092" w:type="dxa"/>
            <w:gridSpan w:val="49"/>
            <w:tcBorders>
              <w:top w:val="single" w:sz="4" w:space="0" w:color="auto"/>
              <w:left w:val="nil"/>
              <w:bottom w:val="nil"/>
              <w:right w:val="nil"/>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567" w:type="dxa"/>
            <w:vMerge w:val="restart"/>
            <w:tcBorders>
              <w:top w:val="nil"/>
              <w:left w:val="single" w:sz="4" w:space="0" w:color="auto"/>
              <w:bottom w:val="nil"/>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413" w:type="dxa"/>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9112" w:type="dxa"/>
            <w:gridSpan w:val="47"/>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Образованием помещени</w:t>
            </w:r>
            <w:proofErr w:type="gramStart"/>
            <w:r>
              <w:rPr>
                <w:rFonts w:ascii="Times New Roman" w:hAnsi="Times New Roman" w:cs="Times New Roman"/>
                <w:lang w:eastAsia="en-US"/>
              </w:rPr>
              <w:t>я(</w:t>
            </w:r>
            <w:proofErr w:type="spellStart"/>
            <w:proofErr w:type="gramEnd"/>
            <w:r>
              <w:rPr>
                <w:rFonts w:ascii="Times New Roman" w:hAnsi="Times New Roman" w:cs="Times New Roman"/>
                <w:lang w:eastAsia="en-US"/>
              </w:rPr>
              <w:t>ий</w:t>
            </w:r>
            <w:proofErr w:type="spellEnd"/>
            <w:r>
              <w:rPr>
                <w:rFonts w:ascii="Times New Roman" w:hAnsi="Times New Roman" w:cs="Times New Roman"/>
                <w:lang w:eastAsia="en-US"/>
              </w:rPr>
              <w:t>) в здании, сооружении путем раздела здания, сооружения</w:t>
            </w: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13" w:type="dxa"/>
            <w:vMerge w:val="restart"/>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427" w:type="dxa"/>
            <w:gridSpan w:val="3"/>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3765" w:type="dxa"/>
            <w:gridSpan w:val="17"/>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Образование жилого помещения</w:t>
            </w:r>
          </w:p>
        </w:tc>
        <w:tc>
          <w:tcPr>
            <w:tcW w:w="3510" w:type="dxa"/>
            <w:gridSpan w:val="26"/>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Количество образуемых помещений</w:t>
            </w:r>
          </w:p>
        </w:tc>
        <w:tc>
          <w:tcPr>
            <w:tcW w:w="1410" w:type="dxa"/>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rFonts w:ascii="Arial" w:hAnsi="Arial" w:cs="Arial"/>
                <w:sz w:val="24"/>
                <w:szCs w:val="24"/>
                <w:lang w:eastAsia="en-US"/>
              </w:rPr>
            </w:pPr>
          </w:p>
        </w:tc>
        <w:tc>
          <w:tcPr>
            <w:tcW w:w="427" w:type="dxa"/>
            <w:gridSpan w:val="3"/>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3765" w:type="dxa"/>
            <w:gridSpan w:val="17"/>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Образование нежилого помещения</w:t>
            </w:r>
          </w:p>
        </w:tc>
        <w:tc>
          <w:tcPr>
            <w:tcW w:w="3510" w:type="dxa"/>
            <w:gridSpan w:val="26"/>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Количество образуемых помещений</w:t>
            </w:r>
          </w:p>
        </w:tc>
        <w:tc>
          <w:tcPr>
            <w:tcW w:w="1410" w:type="dxa"/>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72" w:type="dxa"/>
            <w:gridSpan w:val="1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Кадастровый номер здания, сооружения</w:t>
            </w:r>
          </w:p>
        </w:tc>
        <w:tc>
          <w:tcPr>
            <w:tcW w:w="5253" w:type="dxa"/>
            <w:gridSpan w:val="30"/>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Адрес здания, сооружения</w:t>
            </w: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72" w:type="dxa"/>
            <w:gridSpan w:val="18"/>
            <w:tcBorders>
              <w:top w:val="single" w:sz="4" w:space="0" w:color="auto"/>
              <w:left w:val="single" w:sz="4" w:space="0" w:color="auto"/>
              <w:bottom w:val="nil"/>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5253" w:type="dxa"/>
            <w:gridSpan w:val="30"/>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72" w:type="dxa"/>
            <w:gridSpan w:val="18"/>
            <w:tcBorders>
              <w:top w:val="nil"/>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5253" w:type="dxa"/>
            <w:gridSpan w:val="30"/>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72" w:type="dxa"/>
            <w:gridSpan w:val="18"/>
            <w:tcBorders>
              <w:top w:val="single" w:sz="4" w:space="0" w:color="auto"/>
              <w:left w:val="single" w:sz="4" w:space="0" w:color="auto"/>
              <w:bottom w:val="nil"/>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5253" w:type="dxa"/>
            <w:gridSpan w:val="30"/>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72" w:type="dxa"/>
            <w:gridSpan w:val="18"/>
            <w:tcBorders>
              <w:top w:val="nil"/>
              <w:left w:val="single" w:sz="4" w:space="0" w:color="auto"/>
              <w:bottom w:val="nil"/>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5253" w:type="dxa"/>
            <w:gridSpan w:val="30"/>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72" w:type="dxa"/>
            <w:gridSpan w:val="18"/>
            <w:tcBorders>
              <w:top w:val="nil"/>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5253" w:type="dxa"/>
            <w:gridSpan w:val="30"/>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13" w:type="dxa"/>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9112" w:type="dxa"/>
            <w:gridSpan w:val="47"/>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Образованием помещени</w:t>
            </w:r>
            <w:proofErr w:type="gramStart"/>
            <w:r>
              <w:rPr>
                <w:rFonts w:ascii="Times New Roman" w:hAnsi="Times New Roman" w:cs="Times New Roman"/>
                <w:lang w:eastAsia="en-US"/>
              </w:rPr>
              <w:t>я(</w:t>
            </w:r>
            <w:proofErr w:type="spellStart"/>
            <w:proofErr w:type="gramEnd"/>
            <w:r>
              <w:rPr>
                <w:rFonts w:ascii="Times New Roman" w:hAnsi="Times New Roman" w:cs="Times New Roman"/>
                <w:lang w:eastAsia="en-US"/>
              </w:rPr>
              <w:t>ий</w:t>
            </w:r>
            <w:proofErr w:type="spellEnd"/>
            <w:r>
              <w:rPr>
                <w:rFonts w:ascii="Times New Roman" w:hAnsi="Times New Roman" w:cs="Times New Roman"/>
                <w:lang w:eastAsia="en-US"/>
              </w:rPr>
              <w:t>) в здании, сооружении путем раздела помещения</w:t>
            </w: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2987" w:type="dxa"/>
            <w:gridSpan w:val="9"/>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Назначение помещения (жилое (нежилое) помещение)</w:t>
            </w:r>
            <w:hyperlink r:id="rId61" w:anchor="sub_113" w:history="1">
              <w:r>
                <w:rPr>
                  <w:rStyle w:val="af2"/>
                  <w:rFonts w:ascii="Times New Roman" w:hAnsi="Times New Roman" w:cs="Times New Roman"/>
                  <w:lang w:eastAsia="en-US"/>
                </w:rPr>
                <w:t>&lt;3&gt;</w:t>
              </w:r>
            </w:hyperlink>
          </w:p>
        </w:tc>
        <w:tc>
          <w:tcPr>
            <w:tcW w:w="3625" w:type="dxa"/>
            <w:gridSpan w:val="2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Вид помещения </w:t>
            </w:r>
            <w:hyperlink r:id="rId62" w:anchor="sub_113" w:history="1">
              <w:r>
                <w:rPr>
                  <w:rStyle w:val="af2"/>
                  <w:rFonts w:ascii="Times New Roman" w:hAnsi="Times New Roman" w:cs="Times New Roman"/>
                  <w:lang w:eastAsia="en-US"/>
                </w:rPr>
                <w:t>&lt;3&gt;</w:t>
              </w:r>
            </w:hyperlink>
          </w:p>
        </w:tc>
        <w:tc>
          <w:tcPr>
            <w:tcW w:w="2913" w:type="dxa"/>
            <w:gridSpan w:val="11"/>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Количество помещений </w:t>
            </w:r>
            <w:hyperlink r:id="rId63" w:anchor="sub_113" w:history="1">
              <w:r>
                <w:rPr>
                  <w:rStyle w:val="af2"/>
                  <w:rFonts w:ascii="Times New Roman" w:hAnsi="Times New Roman" w:cs="Times New Roman"/>
                  <w:lang w:eastAsia="en-US"/>
                </w:rPr>
                <w:t>&lt;3&gt;</w:t>
              </w:r>
            </w:hyperlink>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2987" w:type="dxa"/>
            <w:gridSpan w:val="9"/>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3625" w:type="dxa"/>
            <w:gridSpan w:val="28"/>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2913" w:type="dxa"/>
            <w:gridSpan w:val="1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72" w:type="dxa"/>
            <w:gridSpan w:val="1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Кадастровый номер помещения, раздел которого осуществляется</w:t>
            </w:r>
          </w:p>
        </w:tc>
        <w:tc>
          <w:tcPr>
            <w:tcW w:w="5253" w:type="dxa"/>
            <w:gridSpan w:val="30"/>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Адрес помещения, раздел которого осуществляется</w:t>
            </w: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72" w:type="dxa"/>
            <w:gridSpan w:val="18"/>
            <w:tcBorders>
              <w:top w:val="single" w:sz="4" w:space="0" w:color="auto"/>
              <w:left w:val="single" w:sz="4" w:space="0" w:color="auto"/>
              <w:bottom w:val="nil"/>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5253" w:type="dxa"/>
            <w:gridSpan w:val="30"/>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72" w:type="dxa"/>
            <w:gridSpan w:val="18"/>
            <w:tcBorders>
              <w:top w:val="nil"/>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5253" w:type="dxa"/>
            <w:gridSpan w:val="30"/>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72" w:type="dxa"/>
            <w:gridSpan w:val="18"/>
            <w:tcBorders>
              <w:top w:val="single" w:sz="4" w:space="0" w:color="auto"/>
              <w:left w:val="single" w:sz="4" w:space="0" w:color="auto"/>
              <w:bottom w:val="nil"/>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5253" w:type="dxa"/>
            <w:gridSpan w:val="30"/>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72" w:type="dxa"/>
            <w:gridSpan w:val="18"/>
            <w:tcBorders>
              <w:top w:val="nil"/>
              <w:left w:val="single" w:sz="4" w:space="0" w:color="auto"/>
              <w:bottom w:val="nil"/>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5253" w:type="dxa"/>
            <w:gridSpan w:val="30"/>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72" w:type="dxa"/>
            <w:gridSpan w:val="18"/>
            <w:tcBorders>
              <w:top w:val="nil"/>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5253" w:type="dxa"/>
            <w:gridSpan w:val="30"/>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13" w:type="dxa"/>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9112" w:type="dxa"/>
            <w:gridSpan w:val="47"/>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Образованием помещения в здании, сооружении путем объединения помещений в здании, сооружении</w:t>
            </w: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13" w:type="dxa"/>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427" w:type="dxa"/>
            <w:gridSpan w:val="3"/>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4060" w:type="dxa"/>
            <w:gridSpan w:val="20"/>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Образование жилого помещения</w:t>
            </w:r>
          </w:p>
        </w:tc>
        <w:tc>
          <w:tcPr>
            <w:tcW w:w="360" w:type="dxa"/>
            <w:gridSpan w:val="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4265" w:type="dxa"/>
            <w:gridSpan w:val="22"/>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Образование нежилого помещения</w:t>
            </w: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72" w:type="dxa"/>
            <w:gridSpan w:val="1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Количество объединяемых помещений</w:t>
            </w:r>
          </w:p>
        </w:tc>
        <w:tc>
          <w:tcPr>
            <w:tcW w:w="5253" w:type="dxa"/>
            <w:gridSpan w:val="30"/>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72" w:type="dxa"/>
            <w:gridSpan w:val="1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Кадастровый номер объединяемого помещения </w:t>
            </w:r>
            <w:hyperlink r:id="rId64" w:anchor="sub_114" w:history="1">
              <w:r>
                <w:rPr>
                  <w:rStyle w:val="af2"/>
                  <w:rFonts w:ascii="Times New Roman" w:hAnsi="Times New Roman" w:cs="Times New Roman"/>
                  <w:lang w:eastAsia="en-US"/>
                </w:rPr>
                <w:t>&lt;4&gt;</w:t>
              </w:r>
            </w:hyperlink>
          </w:p>
        </w:tc>
        <w:tc>
          <w:tcPr>
            <w:tcW w:w="5253" w:type="dxa"/>
            <w:gridSpan w:val="30"/>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Адрес объединяемого помещения </w:t>
            </w:r>
            <w:hyperlink r:id="rId65" w:anchor="sub_114" w:history="1">
              <w:r>
                <w:rPr>
                  <w:rStyle w:val="af2"/>
                  <w:rFonts w:ascii="Times New Roman" w:hAnsi="Times New Roman" w:cs="Times New Roman"/>
                  <w:lang w:eastAsia="en-US"/>
                </w:rPr>
                <w:t>&lt;4&gt;</w:t>
              </w:r>
            </w:hyperlink>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72" w:type="dxa"/>
            <w:gridSpan w:val="18"/>
            <w:tcBorders>
              <w:top w:val="single" w:sz="4" w:space="0" w:color="auto"/>
              <w:left w:val="single" w:sz="4" w:space="0" w:color="auto"/>
              <w:bottom w:val="nil"/>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5253" w:type="dxa"/>
            <w:gridSpan w:val="30"/>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72" w:type="dxa"/>
            <w:gridSpan w:val="18"/>
            <w:tcBorders>
              <w:top w:val="nil"/>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5253" w:type="dxa"/>
            <w:gridSpan w:val="30"/>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72" w:type="dxa"/>
            <w:gridSpan w:val="18"/>
            <w:tcBorders>
              <w:top w:val="single" w:sz="4" w:space="0" w:color="auto"/>
              <w:left w:val="single" w:sz="4" w:space="0" w:color="auto"/>
              <w:bottom w:val="nil"/>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5253" w:type="dxa"/>
            <w:gridSpan w:val="30"/>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72" w:type="dxa"/>
            <w:gridSpan w:val="18"/>
            <w:tcBorders>
              <w:top w:val="nil"/>
              <w:left w:val="single" w:sz="4" w:space="0" w:color="auto"/>
              <w:bottom w:val="nil"/>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5253" w:type="dxa"/>
            <w:gridSpan w:val="30"/>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72" w:type="dxa"/>
            <w:gridSpan w:val="18"/>
            <w:tcBorders>
              <w:top w:val="nil"/>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5253" w:type="dxa"/>
            <w:gridSpan w:val="30"/>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13" w:type="dxa"/>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9112" w:type="dxa"/>
            <w:gridSpan w:val="47"/>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Образованием помещения в здании, сооружении путем переустройства и (или) перепланировки мест общего пользования</w:t>
            </w: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13" w:type="dxa"/>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427" w:type="dxa"/>
            <w:gridSpan w:val="3"/>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4060" w:type="dxa"/>
            <w:gridSpan w:val="20"/>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Образование жилого помещения</w:t>
            </w:r>
          </w:p>
        </w:tc>
        <w:tc>
          <w:tcPr>
            <w:tcW w:w="360" w:type="dxa"/>
            <w:gridSpan w:val="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4265" w:type="dxa"/>
            <w:gridSpan w:val="22"/>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Образование нежилого помещения</w:t>
            </w: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72" w:type="dxa"/>
            <w:gridSpan w:val="1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Количество образуемых помещений</w:t>
            </w:r>
          </w:p>
        </w:tc>
        <w:tc>
          <w:tcPr>
            <w:tcW w:w="5253" w:type="dxa"/>
            <w:gridSpan w:val="30"/>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72" w:type="dxa"/>
            <w:gridSpan w:val="1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Кадастровый номер здания, сооружения</w:t>
            </w:r>
          </w:p>
        </w:tc>
        <w:tc>
          <w:tcPr>
            <w:tcW w:w="5253" w:type="dxa"/>
            <w:gridSpan w:val="30"/>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Адрес здания, сооружения</w:t>
            </w: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72" w:type="dxa"/>
            <w:gridSpan w:val="18"/>
            <w:tcBorders>
              <w:top w:val="single" w:sz="4" w:space="0" w:color="auto"/>
              <w:left w:val="single" w:sz="4" w:space="0" w:color="auto"/>
              <w:bottom w:val="nil"/>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5253" w:type="dxa"/>
            <w:gridSpan w:val="30"/>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72" w:type="dxa"/>
            <w:gridSpan w:val="18"/>
            <w:tcBorders>
              <w:top w:val="nil"/>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5253" w:type="dxa"/>
            <w:gridSpan w:val="30"/>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72" w:type="dxa"/>
            <w:gridSpan w:val="18"/>
            <w:tcBorders>
              <w:top w:val="single" w:sz="4" w:space="0" w:color="auto"/>
              <w:left w:val="single" w:sz="4" w:space="0" w:color="auto"/>
              <w:bottom w:val="nil"/>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5253" w:type="dxa"/>
            <w:gridSpan w:val="30"/>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4272" w:type="dxa"/>
            <w:gridSpan w:val="18"/>
            <w:tcBorders>
              <w:top w:val="nil"/>
              <w:left w:val="single" w:sz="4" w:space="0" w:color="auto"/>
              <w:bottom w:val="nil"/>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5253" w:type="dxa"/>
            <w:gridSpan w:val="30"/>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567" w:type="dxa"/>
            <w:tcBorders>
              <w:top w:val="nil"/>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4272" w:type="dxa"/>
            <w:gridSpan w:val="18"/>
            <w:tcBorders>
              <w:top w:val="nil"/>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5253" w:type="dxa"/>
            <w:gridSpan w:val="30"/>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6847" w:type="dxa"/>
            <w:gridSpan w:val="36"/>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1296" w:type="dxa"/>
            <w:gridSpan w:val="11"/>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Лист N ___</w:t>
            </w:r>
          </w:p>
        </w:tc>
        <w:tc>
          <w:tcPr>
            <w:tcW w:w="1949" w:type="dxa"/>
            <w:gridSpan w:val="2"/>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Всего листов ___</w:t>
            </w:r>
          </w:p>
        </w:tc>
      </w:tr>
      <w:tr w:rsidR="00C8535F" w:rsidTr="00C8535F">
        <w:trPr>
          <w:gridAfter w:val="2"/>
          <w:wAfter w:w="40" w:type="dxa"/>
        </w:trPr>
        <w:tc>
          <w:tcPr>
            <w:tcW w:w="6847" w:type="dxa"/>
            <w:gridSpan w:val="36"/>
            <w:tcBorders>
              <w:top w:val="single" w:sz="4" w:space="0" w:color="auto"/>
              <w:left w:val="nil"/>
              <w:bottom w:val="single" w:sz="4" w:space="0" w:color="auto"/>
              <w:right w:val="nil"/>
            </w:tcBorders>
            <w:vAlign w:val="center"/>
          </w:tcPr>
          <w:p w:rsidR="00C8535F" w:rsidRDefault="00C8535F">
            <w:pPr>
              <w:pStyle w:val="af0"/>
              <w:spacing w:line="276" w:lineRule="auto"/>
              <w:rPr>
                <w:rFonts w:ascii="Times New Roman" w:hAnsi="Times New Roman" w:cs="Times New Roman"/>
                <w:lang w:eastAsia="en-US"/>
              </w:rPr>
            </w:pPr>
          </w:p>
        </w:tc>
        <w:tc>
          <w:tcPr>
            <w:tcW w:w="1296" w:type="dxa"/>
            <w:gridSpan w:val="11"/>
            <w:tcBorders>
              <w:top w:val="single" w:sz="4" w:space="0" w:color="auto"/>
              <w:left w:val="nil"/>
              <w:bottom w:val="single" w:sz="4" w:space="0" w:color="auto"/>
              <w:right w:val="nil"/>
            </w:tcBorders>
            <w:vAlign w:val="center"/>
          </w:tcPr>
          <w:p w:rsidR="00C8535F" w:rsidRDefault="00C8535F">
            <w:pPr>
              <w:pStyle w:val="af0"/>
              <w:spacing w:line="276" w:lineRule="auto"/>
              <w:rPr>
                <w:rFonts w:ascii="Times New Roman" w:hAnsi="Times New Roman" w:cs="Times New Roman"/>
                <w:lang w:eastAsia="en-US"/>
              </w:rPr>
            </w:pPr>
          </w:p>
        </w:tc>
        <w:tc>
          <w:tcPr>
            <w:tcW w:w="1949" w:type="dxa"/>
            <w:gridSpan w:val="2"/>
            <w:tcBorders>
              <w:top w:val="single" w:sz="4" w:space="0" w:color="auto"/>
              <w:left w:val="nil"/>
              <w:bottom w:val="single" w:sz="4" w:space="0" w:color="auto"/>
              <w:right w:val="nil"/>
            </w:tcBorders>
            <w:vAlign w:val="center"/>
          </w:tcPr>
          <w:p w:rsidR="00C8535F" w:rsidRDefault="00C8535F">
            <w:pPr>
              <w:pStyle w:val="af0"/>
              <w:spacing w:line="276" w:lineRule="auto"/>
              <w:rPr>
                <w:lang w:eastAsia="en-US"/>
              </w:rPr>
            </w:pPr>
          </w:p>
        </w:tc>
      </w:tr>
      <w:tr w:rsidR="00C8535F" w:rsidTr="00C8535F">
        <w:trPr>
          <w:gridAfter w:val="1"/>
          <w:wAfter w:w="23" w:type="dxa"/>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3.3</w:t>
            </w:r>
          </w:p>
        </w:tc>
        <w:tc>
          <w:tcPr>
            <w:tcW w:w="9542" w:type="dxa"/>
            <w:gridSpan w:val="49"/>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Аннулировать адрес объекта адресации:</w:t>
            </w: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272" w:type="dxa"/>
            <w:gridSpan w:val="1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Наименование страны</w:t>
            </w:r>
          </w:p>
        </w:tc>
        <w:tc>
          <w:tcPr>
            <w:tcW w:w="5270"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272" w:type="dxa"/>
            <w:gridSpan w:val="1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Наименование субъекта Российской Федерации</w:t>
            </w:r>
          </w:p>
        </w:tc>
        <w:tc>
          <w:tcPr>
            <w:tcW w:w="5270"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272" w:type="dxa"/>
            <w:gridSpan w:val="1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270"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272" w:type="dxa"/>
            <w:gridSpan w:val="1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Наименование поселения</w:t>
            </w:r>
          </w:p>
        </w:tc>
        <w:tc>
          <w:tcPr>
            <w:tcW w:w="5270"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272" w:type="dxa"/>
            <w:gridSpan w:val="1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 xml:space="preserve">Наименование внутригородского </w:t>
            </w:r>
            <w:r>
              <w:rPr>
                <w:rFonts w:ascii="Times New Roman" w:hAnsi="Times New Roman" w:cs="Times New Roman"/>
                <w:lang w:eastAsia="en-US"/>
              </w:rPr>
              <w:lastRenderedPageBreak/>
              <w:t>района городского округа</w:t>
            </w:r>
          </w:p>
        </w:tc>
        <w:tc>
          <w:tcPr>
            <w:tcW w:w="5270"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272" w:type="dxa"/>
            <w:gridSpan w:val="1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Наименование населенного пункта</w:t>
            </w:r>
          </w:p>
        </w:tc>
        <w:tc>
          <w:tcPr>
            <w:tcW w:w="5270"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272" w:type="dxa"/>
            <w:gridSpan w:val="1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Наименование элемента планировочной структуры</w:t>
            </w:r>
          </w:p>
        </w:tc>
        <w:tc>
          <w:tcPr>
            <w:tcW w:w="5270"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272" w:type="dxa"/>
            <w:gridSpan w:val="1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Наименование элемента улично-дорожной сети</w:t>
            </w:r>
          </w:p>
        </w:tc>
        <w:tc>
          <w:tcPr>
            <w:tcW w:w="5270"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272" w:type="dxa"/>
            <w:gridSpan w:val="1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Номер земельного участка</w:t>
            </w:r>
          </w:p>
        </w:tc>
        <w:tc>
          <w:tcPr>
            <w:tcW w:w="5270"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272" w:type="dxa"/>
            <w:gridSpan w:val="1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Тип и номер здания, сооружения или объекта незавершенного строительства</w:t>
            </w:r>
          </w:p>
        </w:tc>
        <w:tc>
          <w:tcPr>
            <w:tcW w:w="5270"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272" w:type="dxa"/>
            <w:gridSpan w:val="1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Тип и номер помещения, расположенного в здании или сооружении</w:t>
            </w:r>
          </w:p>
        </w:tc>
        <w:tc>
          <w:tcPr>
            <w:tcW w:w="5270"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272" w:type="dxa"/>
            <w:gridSpan w:val="1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Тип и номер помещения в пределах квартиры (в отношении коммунальных квартир)</w:t>
            </w:r>
          </w:p>
        </w:tc>
        <w:tc>
          <w:tcPr>
            <w:tcW w:w="5270"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272" w:type="dxa"/>
            <w:gridSpan w:val="18"/>
            <w:vMerge w:val="restart"/>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5270"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5400" w:type="dxa"/>
            <w:gridSpan w:val="18"/>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5270"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5400" w:type="dxa"/>
            <w:gridSpan w:val="18"/>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5270"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9542" w:type="dxa"/>
            <w:gridSpan w:val="49"/>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 xml:space="preserve">В связи </w:t>
            </w:r>
            <w:proofErr w:type="gramStart"/>
            <w:r>
              <w:rPr>
                <w:rFonts w:ascii="Times New Roman" w:hAnsi="Times New Roman" w:cs="Times New Roman"/>
                <w:lang w:eastAsia="en-US"/>
              </w:rPr>
              <w:t>с</w:t>
            </w:r>
            <w:proofErr w:type="gramEnd"/>
            <w:r>
              <w:rPr>
                <w:rFonts w:ascii="Times New Roman" w:hAnsi="Times New Roman" w:cs="Times New Roman"/>
                <w:lang w:eastAsia="en-US"/>
              </w:rPr>
              <w:t>:</w:t>
            </w: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28" w:type="dxa"/>
            <w:gridSpan w:val="2"/>
            <w:vMerge w:val="restart"/>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9114" w:type="dxa"/>
            <w:gridSpan w:val="47"/>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Прекращением существования объекта адресации</w:t>
            </w: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9114" w:type="dxa"/>
            <w:gridSpan w:val="47"/>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jc w:val="both"/>
              <w:rPr>
                <w:rFonts w:ascii="Times New Roman" w:hAnsi="Times New Roman" w:cs="Times New Roman"/>
                <w:lang w:eastAsia="en-US"/>
              </w:rPr>
            </w:pPr>
            <w:proofErr w:type="gramStart"/>
            <w:r>
              <w:rPr>
                <w:rFonts w:ascii="Times New Roman" w:hAnsi="Times New Roman" w:cs="Times New Roman"/>
                <w:lang w:eastAsia="en-US"/>
              </w:rPr>
              <w:t>Отказом в осуществлении кадастрового учета объекта адресации по основаниям, указанным в </w:t>
            </w:r>
            <w:hyperlink r:id="rId66" w:history="1">
              <w:r>
                <w:rPr>
                  <w:rStyle w:val="af2"/>
                  <w:rFonts w:ascii="Times New Roman" w:hAnsi="Times New Roman" w:cs="Times New Roman"/>
                  <w:lang w:eastAsia="en-US"/>
                </w:rPr>
                <w:t>пунктах 1</w:t>
              </w:r>
            </w:hyperlink>
            <w:r>
              <w:rPr>
                <w:rFonts w:ascii="Times New Roman" w:hAnsi="Times New Roman" w:cs="Times New Roman"/>
                <w:lang w:eastAsia="en-US"/>
              </w:rPr>
              <w:t> и </w:t>
            </w:r>
            <w:hyperlink r:id="rId67" w:history="1">
              <w:r>
                <w:rPr>
                  <w:rStyle w:val="af2"/>
                  <w:rFonts w:ascii="Times New Roman" w:hAnsi="Times New Roman" w:cs="Times New Roman"/>
                  <w:lang w:eastAsia="en-US"/>
                </w:rPr>
                <w:t>3 части 2 статьи 27</w:t>
              </w:r>
            </w:hyperlink>
            <w:r>
              <w:rPr>
                <w:rFonts w:ascii="Times New Roman" w:hAnsi="Times New Roman" w:cs="Times New Roman"/>
                <w:lang w:eastAsia="en-US"/>
              </w:rPr>
              <w:t>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Pr>
                <w:rFonts w:ascii="Times New Roman" w:hAnsi="Times New Roman" w:cs="Times New Roman"/>
                <w:lang w:eastAsia="en-US"/>
              </w:rPr>
              <w:t xml:space="preserve"> </w:t>
            </w:r>
            <w:proofErr w:type="gramStart"/>
            <w:r>
              <w:rPr>
                <w:rFonts w:ascii="Times New Roman" w:hAnsi="Times New Roman" w:cs="Times New Roman"/>
                <w:lang w:eastAsia="en-US"/>
              </w:rPr>
              <w:t xml:space="preserve">2011, N 1, ст. 47; N 49, ст. 7061; N 50, ст. 7365; 2012, N 31, ст. 4322; 2013, N 30, ст. 4083; официальный интернет-портал правовой информации </w:t>
            </w:r>
            <w:hyperlink r:id="rId68" w:history="1">
              <w:r>
                <w:rPr>
                  <w:rStyle w:val="af2"/>
                  <w:rFonts w:ascii="Times New Roman" w:hAnsi="Times New Roman" w:cs="Times New Roman"/>
                  <w:lang w:eastAsia="en-US"/>
                </w:rPr>
                <w:t>www.pravo.gov.ru</w:t>
              </w:r>
            </w:hyperlink>
            <w:r>
              <w:rPr>
                <w:rFonts w:ascii="Times New Roman" w:hAnsi="Times New Roman" w:cs="Times New Roman"/>
                <w:lang w:eastAsia="en-US"/>
              </w:rPr>
              <w:t>, 23 декабря 2014 г.)</w:t>
            </w:r>
            <w:proofErr w:type="gramEnd"/>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9114" w:type="dxa"/>
            <w:gridSpan w:val="47"/>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Присвоением объекту адресации нового адреса</w:t>
            </w: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272" w:type="dxa"/>
            <w:gridSpan w:val="18"/>
            <w:vMerge w:val="restart"/>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5270"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5400" w:type="dxa"/>
            <w:gridSpan w:val="18"/>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5270"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5400" w:type="dxa"/>
            <w:gridSpan w:val="18"/>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5270"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6294" w:type="dxa"/>
            <w:gridSpan w:val="3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1296" w:type="dxa"/>
            <w:gridSpan w:val="11"/>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Лист N ___</w:t>
            </w:r>
          </w:p>
        </w:tc>
        <w:tc>
          <w:tcPr>
            <w:tcW w:w="2502" w:type="dxa"/>
            <w:gridSpan w:val="7"/>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Всего листов ___</w:t>
            </w:r>
          </w:p>
        </w:tc>
      </w:tr>
      <w:tr w:rsidR="00C8535F" w:rsidTr="00C8535F">
        <w:trPr>
          <w:gridAfter w:val="2"/>
          <w:wAfter w:w="40" w:type="dxa"/>
        </w:trPr>
        <w:tc>
          <w:tcPr>
            <w:tcW w:w="10092" w:type="dxa"/>
            <w:gridSpan w:val="49"/>
            <w:tcBorders>
              <w:top w:val="single" w:sz="4" w:space="0" w:color="auto"/>
              <w:left w:val="nil"/>
              <w:bottom w:val="single" w:sz="4" w:space="0" w:color="auto"/>
              <w:right w:val="nil"/>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567" w:type="dxa"/>
            <w:vMerge w:val="restart"/>
            <w:tcBorders>
              <w:top w:val="single" w:sz="4" w:space="0" w:color="auto"/>
              <w:left w:val="single" w:sz="4" w:space="0" w:color="auto"/>
              <w:bottom w:val="nil"/>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4</w:t>
            </w:r>
          </w:p>
        </w:tc>
        <w:tc>
          <w:tcPr>
            <w:tcW w:w="9525" w:type="dxa"/>
            <w:gridSpan w:val="4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Собственник объекта адресации или лицо, обладающее иным вещным правом на объект адресации</w:t>
            </w:r>
          </w:p>
        </w:tc>
      </w:tr>
      <w:tr w:rsidR="00C8535F" w:rsidTr="00C8535F">
        <w:trPr>
          <w:gridAfter w:val="2"/>
          <w:wAfter w:w="40" w:type="dxa"/>
        </w:trPr>
        <w:tc>
          <w:tcPr>
            <w:tcW w:w="300" w:type="dxa"/>
            <w:vMerge/>
            <w:tcBorders>
              <w:top w:val="single" w:sz="4" w:space="0" w:color="auto"/>
              <w:left w:val="single" w:sz="4" w:space="0" w:color="auto"/>
              <w:bottom w:val="nil"/>
              <w:right w:val="single" w:sz="4" w:space="0" w:color="auto"/>
            </w:tcBorders>
            <w:vAlign w:val="center"/>
            <w:hideMark/>
          </w:tcPr>
          <w:p w:rsidR="00C8535F" w:rsidRDefault="00C8535F">
            <w:pPr>
              <w:rPr>
                <w:sz w:val="24"/>
                <w:szCs w:val="24"/>
                <w:lang w:eastAsia="en-US"/>
              </w:rPr>
            </w:pPr>
          </w:p>
        </w:tc>
        <w:tc>
          <w:tcPr>
            <w:tcW w:w="428" w:type="dxa"/>
            <w:gridSpan w:val="2"/>
            <w:tcBorders>
              <w:top w:val="single" w:sz="4" w:space="0" w:color="auto"/>
              <w:left w:val="single" w:sz="4" w:space="0" w:color="auto"/>
              <w:bottom w:val="nil"/>
              <w:right w:val="single" w:sz="4" w:space="0" w:color="auto"/>
            </w:tcBorders>
            <w:vAlign w:val="center"/>
          </w:tcPr>
          <w:p w:rsidR="00C8535F" w:rsidRDefault="00C8535F">
            <w:pPr>
              <w:pStyle w:val="af0"/>
              <w:spacing w:line="276" w:lineRule="auto"/>
              <w:rPr>
                <w:lang w:eastAsia="en-US"/>
              </w:rPr>
            </w:pPr>
          </w:p>
        </w:tc>
        <w:tc>
          <w:tcPr>
            <w:tcW w:w="412" w:type="dxa"/>
            <w:gridSpan w:val="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8685" w:type="dxa"/>
            <w:gridSpan w:val="44"/>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физическое лицо:</w:t>
            </w:r>
          </w:p>
        </w:tc>
      </w:tr>
      <w:tr w:rsidR="00C8535F" w:rsidTr="00C8535F">
        <w:trPr>
          <w:gridAfter w:val="2"/>
          <w:wAfter w:w="40" w:type="dxa"/>
        </w:trPr>
        <w:tc>
          <w:tcPr>
            <w:tcW w:w="567" w:type="dxa"/>
            <w:vMerge w:val="restart"/>
            <w:tcBorders>
              <w:top w:val="nil"/>
              <w:left w:val="single" w:sz="4" w:space="0" w:color="auto"/>
              <w:bottom w:val="nil"/>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428" w:type="dxa"/>
            <w:gridSpan w:val="2"/>
            <w:vMerge w:val="restart"/>
            <w:tcBorders>
              <w:top w:val="nil"/>
              <w:left w:val="single" w:sz="4" w:space="0" w:color="auto"/>
              <w:bottom w:val="nil"/>
              <w:right w:val="single" w:sz="4" w:space="0" w:color="auto"/>
            </w:tcBorders>
            <w:vAlign w:val="center"/>
          </w:tcPr>
          <w:p w:rsidR="00C8535F" w:rsidRDefault="00C8535F">
            <w:pPr>
              <w:pStyle w:val="af0"/>
              <w:spacing w:line="276" w:lineRule="auto"/>
              <w:rPr>
                <w:lang w:eastAsia="en-US"/>
              </w:rPr>
            </w:pPr>
          </w:p>
        </w:tc>
        <w:tc>
          <w:tcPr>
            <w:tcW w:w="412" w:type="dxa"/>
            <w:gridSpan w:val="2"/>
            <w:vMerge w:val="restart"/>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2537" w:type="dxa"/>
            <w:gridSpan w:val="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фамилия:</w:t>
            </w:r>
          </w:p>
        </w:tc>
        <w:tc>
          <w:tcPr>
            <w:tcW w:w="2010" w:type="dxa"/>
            <w:gridSpan w:val="15"/>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имя (полностью):</w:t>
            </w:r>
          </w:p>
        </w:tc>
        <w:tc>
          <w:tcPr>
            <w:tcW w:w="2176" w:type="dxa"/>
            <w:gridSpan w:val="1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отчество (полностью) (при наличии):</w:t>
            </w:r>
          </w:p>
        </w:tc>
        <w:tc>
          <w:tcPr>
            <w:tcW w:w="1962" w:type="dxa"/>
            <w:gridSpan w:val="3"/>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ИНН (при наличии):</w:t>
            </w: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600" w:type="dxa"/>
            <w:gridSpan w:val="2"/>
            <w:vMerge/>
            <w:tcBorders>
              <w:top w:val="nil"/>
              <w:left w:val="single" w:sz="4" w:space="0" w:color="auto"/>
              <w:bottom w:val="nil"/>
              <w:right w:val="single" w:sz="4" w:space="0" w:color="auto"/>
            </w:tcBorders>
            <w:vAlign w:val="center"/>
            <w:hideMark/>
          </w:tcPr>
          <w:p w:rsidR="00C8535F" w:rsidRDefault="00C8535F">
            <w:pPr>
              <w:rPr>
                <w:rFonts w:ascii="Arial" w:hAnsi="Arial" w:cs="Arial"/>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rFonts w:ascii="Arial" w:hAnsi="Arial" w:cs="Arial"/>
                <w:sz w:val="24"/>
                <w:szCs w:val="24"/>
                <w:lang w:eastAsia="en-US"/>
              </w:rPr>
            </w:pPr>
          </w:p>
        </w:tc>
        <w:tc>
          <w:tcPr>
            <w:tcW w:w="2537" w:type="dxa"/>
            <w:gridSpan w:val="8"/>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2010" w:type="dxa"/>
            <w:gridSpan w:val="15"/>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2176" w:type="dxa"/>
            <w:gridSpan w:val="18"/>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1962" w:type="dxa"/>
            <w:gridSpan w:val="3"/>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600" w:type="dxa"/>
            <w:gridSpan w:val="2"/>
            <w:vMerge/>
            <w:tcBorders>
              <w:top w:val="nil"/>
              <w:left w:val="single" w:sz="4" w:space="0" w:color="auto"/>
              <w:bottom w:val="nil"/>
              <w:right w:val="single" w:sz="4" w:space="0" w:color="auto"/>
            </w:tcBorders>
            <w:vAlign w:val="center"/>
            <w:hideMark/>
          </w:tcPr>
          <w:p w:rsidR="00C8535F" w:rsidRDefault="00C8535F">
            <w:pPr>
              <w:rPr>
                <w:rFonts w:ascii="Arial" w:hAnsi="Arial" w:cs="Arial"/>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rFonts w:ascii="Arial" w:hAnsi="Arial" w:cs="Arial"/>
                <w:sz w:val="24"/>
                <w:szCs w:val="24"/>
                <w:lang w:eastAsia="en-US"/>
              </w:rPr>
            </w:pPr>
          </w:p>
        </w:tc>
        <w:tc>
          <w:tcPr>
            <w:tcW w:w="2537" w:type="dxa"/>
            <w:gridSpan w:val="8"/>
            <w:vMerge w:val="restart"/>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документ, удостоверяющий личность:</w:t>
            </w:r>
          </w:p>
        </w:tc>
        <w:tc>
          <w:tcPr>
            <w:tcW w:w="2010" w:type="dxa"/>
            <w:gridSpan w:val="15"/>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вид:</w:t>
            </w:r>
          </w:p>
        </w:tc>
        <w:tc>
          <w:tcPr>
            <w:tcW w:w="2176" w:type="dxa"/>
            <w:gridSpan w:val="1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серия:</w:t>
            </w:r>
          </w:p>
        </w:tc>
        <w:tc>
          <w:tcPr>
            <w:tcW w:w="1962" w:type="dxa"/>
            <w:gridSpan w:val="3"/>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номер:</w:t>
            </w: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600" w:type="dxa"/>
            <w:gridSpan w:val="2"/>
            <w:vMerge/>
            <w:tcBorders>
              <w:top w:val="nil"/>
              <w:left w:val="single" w:sz="4" w:space="0" w:color="auto"/>
              <w:bottom w:val="nil"/>
              <w:right w:val="single" w:sz="4" w:space="0" w:color="auto"/>
            </w:tcBorders>
            <w:vAlign w:val="center"/>
            <w:hideMark/>
          </w:tcPr>
          <w:p w:rsidR="00C8535F" w:rsidRDefault="00C8535F">
            <w:pPr>
              <w:rPr>
                <w:rFonts w:ascii="Arial" w:hAnsi="Arial" w:cs="Arial"/>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rFonts w:ascii="Arial" w:hAnsi="Arial" w:cs="Arial"/>
                <w:sz w:val="24"/>
                <w:szCs w:val="24"/>
                <w:lang w:eastAsia="en-US"/>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2010" w:type="dxa"/>
            <w:gridSpan w:val="15"/>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2176" w:type="dxa"/>
            <w:gridSpan w:val="18"/>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1962" w:type="dxa"/>
            <w:gridSpan w:val="3"/>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600" w:type="dxa"/>
            <w:gridSpan w:val="2"/>
            <w:vMerge/>
            <w:tcBorders>
              <w:top w:val="nil"/>
              <w:left w:val="single" w:sz="4" w:space="0" w:color="auto"/>
              <w:bottom w:val="nil"/>
              <w:right w:val="single" w:sz="4" w:space="0" w:color="auto"/>
            </w:tcBorders>
            <w:vAlign w:val="center"/>
            <w:hideMark/>
          </w:tcPr>
          <w:p w:rsidR="00C8535F" w:rsidRDefault="00C8535F">
            <w:pPr>
              <w:rPr>
                <w:rFonts w:ascii="Arial" w:hAnsi="Arial" w:cs="Arial"/>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rFonts w:ascii="Arial" w:hAnsi="Arial" w:cs="Arial"/>
                <w:sz w:val="24"/>
                <w:szCs w:val="24"/>
                <w:lang w:eastAsia="en-US"/>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2010" w:type="dxa"/>
            <w:gridSpan w:val="15"/>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дата выдачи:</w:t>
            </w:r>
          </w:p>
        </w:tc>
        <w:tc>
          <w:tcPr>
            <w:tcW w:w="4138" w:type="dxa"/>
            <w:gridSpan w:val="21"/>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 xml:space="preserve">кем </w:t>
            </w:r>
            <w:proofErr w:type="gramStart"/>
            <w:r>
              <w:rPr>
                <w:rFonts w:ascii="Times New Roman" w:hAnsi="Times New Roman" w:cs="Times New Roman"/>
                <w:lang w:eastAsia="en-US"/>
              </w:rPr>
              <w:t>выдан</w:t>
            </w:r>
            <w:proofErr w:type="gramEnd"/>
            <w:r>
              <w:rPr>
                <w:rFonts w:ascii="Times New Roman" w:hAnsi="Times New Roman" w:cs="Times New Roman"/>
                <w:lang w:eastAsia="en-US"/>
              </w:rPr>
              <w:t>:</w:t>
            </w: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600" w:type="dxa"/>
            <w:gridSpan w:val="2"/>
            <w:vMerge/>
            <w:tcBorders>
              <w:top w:val="nil"/>
              <w:left w:val="single" w:sz="4" w:space="0" w:color="auto"/>
              <w:bottom w:val="nil"/>
              <w:right w:val="single" w:sz="4" w:space="0" w:color="auto"/>
            </w:tcBorders>
            <w:vAlign w:val="center"/>
            <w:hideMark/>
          </w:tcPr>
          <w:p w:rsidR="00C8535F" w:rsidRDefault="00C8535F">
            <w:pPr>
              <w:rPr>
                <w:rFonts w:ascii="Arial" w:hAnsi="Arial" w:cs="Arial"/>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rFonts w:ascii="Arial" w:hAnsi="Arial" w:cs="Arial"/>
                <w:sz w:val="24"/>
                <w:szCs w:val="24"/>
                <w:lang w:eastAsia="en-US"/>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2010" w:type="dxa"/>
            <w:gridSpan w:val="15"/>
            <w:vMerge w:val="restart"/>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 xml:space="preserve">"__" ______ ____ </w:t>
            </w:r>
            <w:proofErr w:type="gramStart"/>
            <w:r>
              <w:rPr>
                <w:rFonts w:ascii="Times New Roman" w:hAnsi="Times New Roman" w:cs="Times New Roman"/>
                <w:lang w:eastAsia="en-US"/>
              </w:rPr>
              <w:t>г</w:t>
            </w:r>
            <w:proofErr w:type="gramEnd"/>
            <w:r>
              <w:rPr>
                <w:rFonts w:ascii="Times New Roman" w:hAnsi="Times New Roman" w:cs="Times New Roman"/>
                <w:lang w:eastAsia="en-US"/>
              </w:rPr>
              <w:t>.</w:t>
            </w:r>
          </w:p>
        </w:tc>
        <w:tc>
          <w:tcPr>
            <w:tcW w:w="4138" w:type="dxa"/>
            <w:gridSpan w:val="2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600" w:type="dxa"/>
            <w:gridSpan w:val="2"/>
            <w:vMerge/>
            <w:tcBorders>
              <w:top w:val="nil"/>
              <w:left w:val="single" w:sz="4" w:space="0" w:color="auto"/>
              <w:bottom w:val="nil"/>
              <w:right w:val="single" w:sz="4" w:space="0" w:color="auto"/>
            </w:tcBorders>
            <w:vAlign w:val="center"/>
            <w:hideMark/>
          </w:tcPr>
          <w:p w:rsidR="00C8535F" w:rsidRDefault="00C8535F">
            <w:pPr>
              <w:rPr>
                <w:rFonts w:ascii="Arial" w:hAnsi="Arial" w:cs="Arial"/>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rFonts w:ascii="Arial" w:hAnsi="Arial" w:cs="Arial"/>
                <w:sz w:val="24"/>
                <w:szCs w:val="24"/>
                <w:lang w:eastAsia="en-US"/>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500" w:type="dxa"/>
            <w:gridSpan w:val="15"/>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138" w:type="dxa"/>
            <w:gridSpan w:val="21"/>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600" w:type="dxa"/>
            <w:gridSpan w:val="2"/>
            <w:vMerge/>
            <w:tcBorders>
              <w:top w:val="nil"/>
              <w:left w:val="single" w:sz="4" w:space="0" w:color="auto"/>
              <w:bottom w:val="nil"/>
              <w:right w:val="single" w:sz="4" w:space="0" w:color="auto"/>
            </w:tcBorders>
            <w:vAlign w:val="center"/>
            <w:hideMark/>
          </w:tcPr>
          <w:p w:rsidR="00C8535F" w:rsidRDefault="00C8535F">
            <w:pPr>
              <w:rPr>
                <w:rFonts w:ascii="Arial" w:hAnsi="Arial" w:cs="Arial"/>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rFonts w:ascii="Arial" w:hAnsi="Arial" w:cs="Arial"/>
                <w:sz w:val="24"/>
                <w:szCs w:val="24"/>
                <w:lang w:eastAsia="en-US"/>
              </w:rPr>
            </w:pPr>
          </w:p>
        </w:tc>
        <w:tc>
          <w:tcPr>
            <w:tcW w:w="2537" w:type="dxa"/>
            <w:gridSpan w:val="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почтовый адрес:</w:t>
            </w:r>
          </w:p>
        </w:tc>
        <w:tc>
          <w:tcPr>
            <w:tcW w:w="2815" w:type="dxa"/>
            <w:gridSpan w:val="22"/>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телефон для связи:</w:t>
            </w:r>
          </w:p>
        </w:tc>
        <w:tc>
          <w:tcPr>
            <w:tcW w:w="3333" w:type="dxa"/>
            <w:gridSpan w:val="14"/>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адрес электронной почты (при наличии):</w:t>
            </w: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600" w:type="dxa"/>
            <w:gridSpan w:val="2"/>
            <w:vMerge/>
            <w:tcBorders>
              <w:top w:val="nil"/>
              <w:left w:val="single" w:sz="4" w:space="0" w:color="auto"/>
              <w:bottom w:val="nil"/>
              <w:right w:val="single" w:sz="4" w:space="0" w:color="auto"/>
            </w:tcBorders>
            <w:vAlign w:val="center"/>
            <w:hideMark/>
          </w:tcPr>
          <w:p w:rsidR="00C8535F" w:rsidRDefault="00C8535F">
            <w:pPr>
              <w:rPr>
                <w:rFonts w:ascii="Arial" w:hAnsi="Arial" w:cs="Arial"/>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rFonts w:ascii="Arial" w:hAnsi="Arial" w:cs="Arial"/>
                <w:sz w:val="24"/>
                <w:szCs w:val="24"/>
                <w:lang w:eastAsia="en-US"/>
              </w:rPr>
            </w:pPr>
          </w:p>
        </w:tc>
        <w:tc>
          <w:tcPr>
            <w:tcW w:w="2537" w:type="dxa"/>
            <w:gridSpan w:val="8"/>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2815" w:type="dxa"/>
            <w:gridSpan w:val="22"/>
            <w:vMerge w:val="restart"/>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3333" w:type="dxa"/>
            <w:gridSpan w:val="14"/>
            <w:vMerge w:val="restart"/>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600" w:type="dxa"/>
            <w:gridSpan w:val="2"/>
            <w:vMerge/>
            <w:tcBorders>
              <w:top w:val="nil"/>
              <w:left w:val="single" w:sz="4" w:space="0" w:color="auto"/>
              <w:bottom w:val="nil"/>
              <w:right w:val="single" w:sz="4" w:space="0" w:color="auto"/>
            </w:tcBorders>
            <w:vAlign w:val="center"/>
            <w:hideMark/>
          </w:tcPr>
          <w:p w:rsidR="00C8535F" w:rsidRDefault="00C8535F">
            <w:pPr>
              <w:rPr>
                <w:rFonts w:ascii="Arial" w:hAnsi="Arial" w:cs="Arial"/>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rFonts w:ascii="Arial" w:hAnsi="Arial" w:cs="Arial"/>
                <w:sz w:val="24"/>
                <w:szCs w:val="24"/>
                <w:lang w:eastAsia="en-US"/>
              </w:rPr>
            </w:pPr>
          </w:p>
        </w:tc>
        <w:tc>
          <w:tcPr>
            <w:tcW w:w="2537" w:type="dxa"/>
            <w:gridSpan w:val="8"/>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6600" w:type="dxa"/>
            <w:gridSpan w:val="2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5610" w:type="dxa"/>
            <w:gridSpan w:val="14"/>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600" w:type="dxa"/>
            <w:gridSpan w:val="2"/>
            <w:vMerge/>
            <w:tcBorders>
              <w:top w:val="nil"/>
              <w:left w:val="single" w:sz="4" w:space="0" w:color="auto"/>
              <w:bottom w:val="nil"/>
              <w:right w:val="single" w:sz="4" w:space="0" w:color="auto"/>
            </w:tcBorders>
            <w:vAlign w:val="center"/>
            <w:hideMark/>
          </w:tcPr>
          <w:p w:rsidR="00C8535F" w:rsidRDefault="00C8535F">
            <w:pPr>
              <w:rPr>
                <w:rFonts w:ascii="Arial" w:hAnsi="Arial" w:cs="Arial"/>
                <w:sz w:val="24"/>
                <w:szCs w:val="24"/>
                <w:lang w:eastAsia="en-US"/>
              </w:rPr>
            </w:pPr>
          </w:p>
        </w:tc>
        <w:tc>
          <w:tcPr>
            <w:tcW w:w="412" w:type="dxa"/>
            <w:gridSpan w:val="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8685" w:type="dxa"/>
            <w:gridSpan w:val="44"/>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юридическое лицо, в том числе орган государственной власти, иной государственный орган, орган местного самоуправления:</w:t>
            </w:r>
          </w:p>
        </w:tc>
      </w:tr>
      <w:tr w:rsidR="00C8535F" w:rsidTr="00C8535F">
        <w:trPr>
          <w:gridAfter w:val="2"/>
          <w:wAfter w:w="40" w:type="dxa"/>
        </w:trPr>
        <w:tc>
          <w:tcPr>
            <w:tcW w:w="567" w:type="dxa"/>
            <w:vMerge w:val="restart"/>
            <w:tcBorders>
              <w:top w:val="nil"/>
              <w:left w:val="single" w:sz="4" w:space="0" w:color="auto"/>
              <w:bottom w:val="nil"/>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428" w:type="dxa"/>
            <w:gridSpan w:val="2"/>
            <w:vMerge w:val="restart"/>
            <w:tcBorders>
              <w:top w:val="nil"/>
              <w:left w:val="single" w:sz="4" w:space="0" w:color="auto"/>
              <w:bottom w:val="nil"/>
              <w:right w:val="single" w:sz="4" w:space="0" w:color="auto"/>
            </w:tcBorders>
            <w:vAlign w:val="center"/>
          </w:tcPr>
          <w:p w:rsidR="00C8535F" w:rsidRDefault="00C8535F">
            <w:pPr>
              <w:pStyle w:val="af0"/>
              <w:spacing w:line="276" w:lineRule="auto"/>
              <w:rPr>
                <w:lang w:eastAsia="en-US"/>
              </w:rPr>
            </w:pPr>
          </w:p>
        </w:tc>
        <w:tc>
          <w:tcPr>
            <w:tcW w:w="412" w:type="dxa"/>
            <w:gridSpan w:val="2"/>
            <w:vMerge w:val="restart"/>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2683" w:type="dxa"/>
            <w:gridSpan w:val="10"/>
            <w:vMerge w:val="restart"/>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полное наименование:</w:t>
            </w:r>
          </w:p>
        </w:tc>
        <w:tc>
          <w:tcPr>
            <w:tcW w:w="6002" w:type="dxa"/>
            <w:gridSpan w:val="34"/>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600" w:type="dxa"/>
            <w:gridSpan w:val="2"/>
            <w:vMerge/>
            <w:tcBorders>
              <w:top w:val="nil"/>
              <w:left w:val="single" w:sz="4" w:space="0" w:color="auto"/>
              <w:bottom w:val="nil"/>
              <w:right w:val="single" w:sz="4" w:space="0" w:color="auto"/>
            </w:tcBorders>
            <w:vAlign w:val="center"/>
            <w:hideMark/>
          </w:tcPr>
          <w:p w:rsidR="00C8535F" w:rsidRDefault="00C8535F">
            <w:pPr>
              <w:rPr>
                <w:rFonts w:ascii="Arial" w:hAnsi="Arial" w:cs="Arial"/>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rFonts w:ascii="Arial" w:hAnsi="Arial" w:cs="Arial"/>
                <w:sz w:val="24"/>
                <w:szCs w:val="24"/>
                <w:lang w:eastAsia="en-US"/>
              </w:rPr>
            </w:pPr>
          </w:p>
        </w:tc>
        <w:tc>
          <w:tcPr>
            <w:tcW w:w="3000" w:type="dxa"/>
            <w:gridSpan w:val="10"/>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2" w:type="dxa"/>
            <w:gridSpan w:val="34"/>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600" w:type="dxa"/>
            <w:gridSpan w:val="2"/>
            <w:vMerge/>
            <w:tcBorders>
              <w:top w:val="nil"/>
              <w:left w:val="single" w:sz="4" w:space="0" w:color="auto"/>
              <w:bottom w:val="nil"/>
              <w:right w:val="single" w:sz="4" w:space="0" w:color="auto"/>
            </w:tcBorders>
            <w:vAlign w:val="center"/>
            <w:hideMark/>
          </w:tcPr>
          <w:p w:rsidR="00C8535F" w:rsidRDefault="00C8535F">
            <w:pPr>
              <w:rPr>
                <w:rFonts w:ascii="Arial" w:hAnsi="Arial" w:cs="Arial"/>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rFonts w:ascii="Arial" w:hAnsi="Arial" w:cs="Arial"/>
                <w:sz w:val="24"/>
                <w:szCs w:val="24"/>
                <w:lang w:eastAsia="en-US"/>
              </w:rPr>
            </w:pPr>
          </w:p>
        </w:tc>
        <w:tc>
          <w:tcPr>
            <w:tcW w:w="3564" w:type="dxa"/>
            <w:gridSpan w:val="16"/>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ИНН (для российского юридического лица):</w:t>
            </w:r>
          </w:p>
        </w:tc>
        <w:tc>
          <w:tcPr>
            <w:tcW w:w="5121" w:type="dxa"/>
            <w:gridSpan w:val="2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КПП (для российского юридического лица):</w:t>
            </w: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600" w:type="dxa"/>
            <w:gridSpan w:val="2"/>
            <w:vMerge/>
            <w:tcBorders>
              <w:top w:val="nil"/>
              <w:left w:val="single" w:sz="4" w:space="0" w:color="auto"/>
              <w:bottom w:val="nil"/>
              <w:right w:val="single" w:sz="4" w:space="0" w:color="auto"/>
            </w:tcBorders>
            <w:vAlign w:val="center"/>
            <w:hideMark/>
          </w:tcPr>
          <w:p w:rsidR="00C8535F" w:rsidRDefault="00C8535F">
            <w:pPr>
              <w:rPr>
                <w:rFonts w:ascii="Arial" w:hAnsi="Arial" w:cs="Arial"/>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rFonts w:ascii="Arial" w:hAnsi="Arial" w:cs="Arial"/>
                <w:sz w:val="24"/>
                <w:szCs w:val="24"/>
                <w:lang w:eastAsia="en-US"/>
              </w:rPr>
            </w:pPr>
          </w:p>
        </w:tc>
        <w:tc>
          <w:tcPr>
            <w:tcW w:w="3564" w:type="dxa"/>
            <w:gridSpan w:val="16"/>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5121" w:type="dxa"/>
            <w:gridSpan w:val="28"/>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600" w:type="dxa"/>
            <w:gridSpan w:val="2"/>
            <w:vMerge/>
            <w:tcBorders>
              <w:top w:val="nil"/>
              <w:left w:val="single" w:sz="4" w:space="0" w:color="auto"/>
              <w:bottom w:val="nil"/>
              <w:right w:val="single" w:sz="4" w:space="0" w:color="auto"/>
            </w:tcBorders>
            <w:vAlign w:val="center"/>
            <w:hideMark/>
          </w:tcPr>
          <w:p w:rsidR="00C8535F" w:rsidRDefault="00C8535F">
            <w:pPr>
              <w:rPr>
                <w:rFonts w:ascii="Arial" w:hAnsi="Arial" w:cs="Arial"/>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rFonts w:ascii="Arial" w:hAnsi="Arial" w:cs="Arial"/>
                <w:sz w:val="24"/>
                <w:szCs w:val="24"/>
                <w:lang w:eastAsia="en-US"/>
              </w:rPr>
            </w:pPr>
          </w:p>
        </w:tc>
        <w:tc>
          <w:tcPr>
            <w:tcW w:w="2683" w:type="dxa"/>
            <w:gridSpan w:val="10"/>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страна регистрации (инкорпорации) (для иностранного юридического лица):</w:t>
            </w:r>
          </w:p>
        </w:tc>
        <w:tc>
          <w:tcPr>
            <w:tcW w:w="2669" w:type="dxa"/>
            <w:gridSpan w:val="20"/>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дата регистрации (для иностранного юридического лица):</w:t>
            </w:r>
          </w:p>
        </w:tc>
        <w:tc>
          <w:tcPr>
            <w:tcW w:w="3333" w:type="dxa"/>
            <w:gridSpan w:val="14"/>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номер регистрации (для иностранного юридического лица):</w:t>
            </w: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600" w:type="dxa"/>
            <w:gridSpan w:val="2"/>
            <w:vMerge/>
            <w:tcBorders>
              <w:top w:val="nil"/>
              <w:left w:val="single" w:sz="4" w:space="0" w:color="auto"/>
              <w:bottom w:val="nil"/>
              <w:right w:val="single" w:sz="4" w:space="0" w:color="auto"/>
            </w:tcBorders>
            <w:vAlign w:val="center"/>
            <w:hideMark/>
          </w:tcPr>
          <w:p w:rsidR="00C8535F" w:rsidRDefault="00C8535F">
            <w:pPr>
              <w:rPr>
                <w:rFonts w:ascii="Arial" w:hAnsi="Arial" w:cs="Arial"/>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rFonts w:ascii="Arial" w:hAnsi="Arial" w:cs="Arial"/>
                <w:sz w:val="24"/>
                <w:szCs w:val="24"/>
                <w:lang w:eastAsia="en-US"/>
              </w:rPr>
            </w:pPr>
          </w:p>
        </w:tc>
        <w:tc>
          <w:tcPr>
            <w:tcW w:w="2683" w:type="dxa"/>
            <w:gridSpan w:val="10"/>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2669" w:type="dxa"/>
            <w:gridSpan w:val="20"/>
            <w:vMerge w:val="restart"/>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 xml:space="preserve">"__" ________ ____ </w:t>
            </w:r>
            <w:proofErr w:type="gramStart"/>
            <w:r>
              <w:rPr>
                <w:rFonts w:ascii="Times New Roman" w:hAnsi="Times New Roman" w:cs="Times New Roman"/>
                <w:lang w:eastAsia="en-US"/>
              </w:rPr>
              <w:t>г</w:t>
            </w:r>
            <w:proofErr w:type="gramEnd"/>
            <w:r>
              <w:rPr>
                <w:rFonts w:ascii="Times New Roman" w:hAnsi="Times New Roman" w:cs="Times New Roman"/>
                <w:lang w:eastAsia="en-US"/>
              </w:rPr>
              <w:t>.</w:t>
            </w:r>
          </w:p>
        </w:tc>
        <w:tc>
          <w:tcPr>
            <w:tcW w:w="3333" w:type="dxa"/>
            <w:gridSpan w:val="14"/>
            <w:vMerge w:val="restart"/>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600" w:type="dxa"/>
            <w:gridSpan w:val="2"/>
            <w:vMerge/>
            <w:tcBorders>
              <w:top w:val="nil"/>
              <w:left w:val="single" w:sz="4" w:space="0" w:color="auto"/>
              <w:bottom w:val="nil"/>
              <w:right w:val="single" w:sz="4" w:space="0" w:color="auto"/>
            </w:tcBorders>
            <w:vAlign w:val="center"/>
            <w:hideMark/>
          </w:tcPr>
          <w:p w:rsidR="00C8535F" w:rsidRDefault="00C8535F">
            <w:pPr>
              <w:rPr>
                <w:rFonts w:ascii="Arial" w:hAnsi="Arial" w:cs="Arial"/>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rFonts w:ascii="Arial" w:hAnsi="Arial" w:cs="Arial"/>
                <w:sz w:val="24"/>
                <w:szCs w:val="24"/>
                <w:lang w:eastAsia="en-US"/>
              </w:rPr>
            </w:pPr>
          </w:p>
        </w:tc>
        <w:tc>
          <w:tcPr>
            <w:tcW w:w="2683" w:type="dxa"/>
            <w:gridSpan w:val="10"/>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6000" w:type="dxa"/>
            <w:gridSpan w:val="20"/>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5610" w:type="dxa"/>
            <w:gridSpan w:val="14"/>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600" w:type="dxa"/>
            <w:gridSpan w:val="2"/>
            <w:vMerge/>
            <w:tcBorders>
              <w:top w:val="nil"/>
              <w:left w:val="single" w:sz="4" w:space="0" w:color="auto"/>
              <w:bottom w:val="nil"/>
              <w:right w:val="single" w:sz="4" w:space="0" w:color="auto"/>
            </w:tcBorders>
            <w:vAlign w:val="center"/>
            <w:hideMark/>
          </w:tcPr>
          <w:p w:rsidR="00C8535F" w:rsidRDefault="00C8535F">
            <w:pPr>
              <w:rPr>
                <w:rFonts w:ascii="Arial" w:hAnsi="Arial" w:cs="Arial"/>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rFonts w:ascii="Arial" w:hAnsi="Arial" w:cs="Arial"/>
                <w:sz w:val="24"/>
                <w:szCs w:val="24"/>
                <w:lang w:eastAsia="en-US"/>
              </w:rPr>
            </w:pPr>
          </w:p>
        </w:tc>
        <w:tc>
          <w:tcPr>
            <w:tcW w:w="2683" w:type="dxa"/>
            <w:gridSpan w:val="10"/>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почтовый адрес:</w:t>
            </w:r>
          </w:p>
        </w:tc>
        <w:tc>
          <w:tcPr>
            <w:tcW w:w="2669" w:type="dxa"/>
            <w:gridSpan w:val="20"/>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телефон для связи:</w:t>
            </w:r>
          </w:p>
        </w:tc>
        <w:tc>
          <w:tcPr>
            <w:tcW w:w="3333" w:type="dxa"/>
            <w:gridSpan w:val="14"/>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адрес электронной почты (при наличии):</w:t>
            </w: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600" w:type="dxa"/>
            <w:gridSpan w:val="2"/>
            <w:vMerge/>
            <w:tcBorders>
              <w:top w:val="nil"/>
              <w:left w:val="single" w:sz="4" w:space="0" w:color="auto"/>
              <w:bottom w:val="nil"/>
              <w:right w:val="single" w:sz="4" w:space="0" w:color="auto"/>
            </w:tcBorders>
            <w:vAlign w:val="center"/>
            <w:hideMark/>
          </w:tcPr>
          <w:p w:rsidR="00C8535F" w:rsidRDefault="00C8535F">
            <w:pPr>
              <w:rPr>
                <w:rFonts w:ascii="Arial" w:hAnsi="Arial" w:cs="Arial"/>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rFonts w:ascii="Arial" w:hAnsi="Arial" w:cs="Arial"/>
                <w:sz w:val="24"/>
                <w:szCs w:val="24"/>
                <w:lang w:eastAsia="en-US"/>
              </w:rPr>
            </w:pPr>
          </w:p>
        </w:tc>
        <w:tc>
          <w:tcPr>
            <w:tcW w:w="2683" w:type="dxa"/>
            <w:gridSpan w:val="10"/>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2669" w:type="dxa"/>
            <w:gridSpan w:val="20"/>
            <w:vMerge w:val="restart"/>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3333" w:type="dxa"/>
            <w:gridSpan w:val="14"/>
            <w:vMerge w:val="restart"/>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600" w:type="dxa"/>
            <w:gridSpan w:val="2"/>
            <w:vMerge/>
            <w:tcBorders>
              <w:top w:val="nil"/>
              <w:left w:val="single" w:sz="4" w:space="0" w:color="auto"/>
              <w:bottom w:val="nil"/>
              <w:right w:val="single" w:sz="4" w:space="0" w:color="auto"/>
            </w:tcBorders>
            <w:vAlign w:val="center"/>
            <w:hideMark/>
          </w:tcPr>
          <w:p w:rsidR="00C8535F" w:rsidRDefault="00C8535F">
            <w:pPr>
              <w:rPr>
                <w:rFonts w:ascii="Arial" w:hAnsi="Arial" w:cs="Arial"/>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rFonts w:ascii="Arial" w:hAnsi="Arial" w:cs="Arial"/>
                <w:sz w:val="24"/>
                <w:szCs w:val="24"/>
                <w:lang w:eastAsia="en-US"/>
              </w:rPr>
            </w:pPr>
          </w:p>
        </w:tc>
        <w:tc>
          <w:tcPr>
            <w:tcW w:w="2683" w:type="dxa"/>
            <w:gridSpan w:val="10"/>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6000" w:type="dxa"/>
            <w:gridSpan w:val="20"/>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5610" w:type="dxa"/>
            <w:gridSpan w:val="14"/>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600" w:type="dxa"/>
            <w:gridSpan w:val="2"/>
            <w:vMerge/>
            <w:tcBorders>
              <w:top w:val="nil"/>
              <w:left w:val="single" w:sz="4" w:space="0" w:color="auto"/>
              <w:bottom w:val="nil"/>
              <w:right w:val="single" w:sz="4" w:space="0" w:color="auto"/>
            </w:tcBorders>
            <w:vAlign w:val="center"/>
            <w:hideMark/>
          </w:tcPr>
          <w:p w:rsidR="00C8535F" w:rsidRDefault="00C8535F">
            <w:pPr>
              <w:rPr>
                <w:rFonts w:ascii="Arial" w:hAnsi="Arial" w:cs="Arial"/>
                <w:sz w:val="24"/>
                <w:szCs w:val="24"/>
                <w:lang w:eastAsia="en-US"/>
              </w:rPr>
            </w:pPr>
          </w:p>
        </w:tc>
        <w:tc>
          <w:tcPr>
            <w:tcW w:w="412" w:type="dxa"/>
            <w:gridSpan w:val="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8685" w:type="dxa"/>
            <w:gridSpan w:val="44"/>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Вещное право на объект адресации:</w:t>
            </w:r>
          </w:p>
        </w:tc>
      </w:tr>
      <w:tr w:rsidR="00C8535F" w:rsidTr="00C8535F">
        <w:trPr>
          <w:gridAfter w:val="2"/>
          <w:wAfter w:w="40" w:type="dxa"/>
        </w:trPr>
        <w:tc>
          <w:tcPr>
            <w:tcW w:w="567" w:type="dxa"/>
            <w:tcBorders>
              <w:top w:val="nil"/>
              <w:left w:val="single" w:sz="4" w:space="0" w:color="auto"/>
              <w:bottom w:val="nil"/>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428" w:type="dxa"/>
            <w:gridSpan w:val="2"/>
            <w:tcBorders>
              <w:top w:val="nil"/>
              <w:left w:val="single" w:sz="4" w:space="0" w:color="auto"/>
              <w:bottom w:val="nil"/>
              <w:right w:val="single" w:sz="4" w:space="0" w:color="auto"/>
            </w:tcBorders>
            <w:vAlign w:val="center"/>
          </w:tcPr>
          <w:p w:rsidR="00C8535F" w:rsidRDefault="00C8535F">
            <w:pPr>
              <w:pStyle w:val="af0"/>
              <w:spacing w:line="276" w:lineRule="auto"/>
              <w:rPr>
                <w:lang w:eastAsia="en-US"/>
              </w:rPr>
            </w:pPr>
          </w:p>
        </w:tc>
        <w:tc>
          <w:tcPr>
            <w:tcW w:w="412" w:type="dxa"/>
            <w:gridSpan w:val="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8277" w:type="dxa"/>
            <w:gridSpan w:val="43"/>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право собственности</w:t>
            </w:r>
          </w:p>
        </w:tc>
      </w:tr>
      <w:tr w:rsidR="00C8535F" w:rsidTr="00C8535F">
        <w:trPr>
          <w:gridAfter w:val="2"/>
          <w:wAfter w:w="40" w:type="dxa"/>
        </w:trPr>
        <w:tc>
          <w:tcPr>
            <w:tcW w:w="567" w:type="dxa"/>
            <w:tcBorders>
              <w:top w:val="nil"/>
              <w:left w:val="single" w:sz="4" w:space="0" w:color="auto"/>
              <w:bottom w:val="nil"/>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428" w:type="dxa"/>
            <w:gridSpan w:val="2"/>
            <w:tcBorders>
              <w:top w:val="nil"/>
              <w:left w:val="single" w:sz="4" w:space="0" w:color="auto"/>
              <w:bottom w:val="nil"/>
              <w:right w:val="single" w:sz="4" w:space="0" w:color="auto"/>
            </w:tcBorders>
            <w:vAlign w:val="center"/>
          </w:tcPr>
          <w:p w:rsidR="00C8535F" w:rsidRDefault="00C8535F">
            <w:pPr>
              <w:pStyle w:val="af0"/>
              <w:spacing w:line="276" w:lineRule="auto"/>
              <w:rPr>
                <w:lang w:eastAsia="en-US"/>
              </w:rPr>
            </w:pPr>
          </w:p>
        </w:tc>
        <w:tc>
          <w:tcPr>
            <w:tcW w:w="412" w:type="dxa"/>
            <w:gridSpan w:val="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8277" w:type="dxa"/>
            <w:gridSpan w:val="43"/>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право хозяйственного ведения имуществом на объект адресации</w:t>
            </w:r>
          </w:p>
        </w:tc>
      </w:tr>
      <w:tr w:rsidR="00C8535F" w:rsidTr="00C8535F">
        <w:trPr>
          <w:gridAfter w:val="2"/>
          <w:wAfter w:w="40" w:type="dxa"/>
        </w:trPr>
        <w:tc>
          <w:tcPr>
            <w:tcW w:w="567" w:type="dxa"/>
            <w:tcBorders>
              <w:top w:val="nil"/>
              <w:left w:val="single" w:sz="4" w:space="0" w:color="auto"/>
              <w:bottom w:val="nil"/>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428" w:type="dxa"/>
            <w:gridSpan w:val="2"/>
            <w:tcBorders>
              <w:top w:val="nil"/>
              <w:left w:val="single" w:sz="4" w:space="0" w:color="auto"/>
              <w:bottom w:val="nil"/>
              <w:right w:val="single" w:sz="4" w:space="0" w:color="auto"/>
            </w:tcBorders>
            <w:vAlign w:val="center"/>
          </w:tcPr>
          <w:p w:rsidR="00C8535F" w:rsidRDefault="00C8535F">
            <w:pPr>
              <w:pStyle w:val="af0"/>
              <w:spacing w:line="276" w:lineRule="auto"/>
              <w:rPr>
                <w:lang w:eastAsia="en-US"/>
              </w:rPr>
            </w:pPr>
          </w:p>
        </w:tc>
        <w:tc>
          <w:tcPr>
            <w:tcW w:w="412" w:type="dxa"/>
            <w:gridSpan w:val="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8277" w:type="dxa"/>
            <w:gridSpan w:val="43"/>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право оперативного управления имуществом на объект адресации</w:t>
            </w:r>
          </w:p>
        </w:tc>
      </w:tr>
      <w:tr w:rsidR="00C8535F" w:rsidTr="00C8535F">
        <w:trPr>
          <w:gridAfter w:val="2"/>
          <w:wAfter w:w="40" w:type="dxa"/>
        </w:trPr>
        <w:tc>
          <w:tcPr>
            <w:tcW w:w="567" w:type="dxa"/>
            <w:tcBorders>
              <w:top w:val="nil"/>
              <w:left w:val="single" w:sz="4" w:space="0" w:color="auto"/>
              <w:bottom w:val="nil"/>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428" w:type="dxa"/>
            <w:gridSpan w:val="2"/>
            <w:tcBorders>
              <w:top w:val="nil"/>
              <w:left w:val="single" w:sz="4" w:space="0" w:color="auto"/>
              <w:bottom w:val="nil"/>
              <w:right w:val="single" w:sz="4" w:space="0" w:color="auto"/>
            </w:tcBorders>
            <w:vAlign w:val="center"/>
          </w:tcPr>
          <w:p w:rsidR="00C8535F" w:rsidRDefault="00C8535F">
            <w:pPr>
              <w:pStyle w:val="af0"/>
              <w:spacing w:line="276" w:lineRule="auto"/>
              <w:rPr>
                <w:lang w:eastAsia="en-US"/>
              </w:rPr>
            </w:pPr>
          </w:p>
        </w:tc>
        <w:tc>
          <w:tcPr>
            <w:tcW w:w="412" w:type="dxa"/>
            <w:gridSpan w:val="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8277" w:type="dxa"/>
            <w:gridSpan w:val="43"/>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право пожизненно наследуемого владения земельным участком</w:t>
            </w:r>
          </w:p>
        </w:tc>
      </w:tr>
      <w:tr w:rsidR="00C8535F" w:rsidTr="00C8535F">
        <w:trPr>
          <w:gridAfter w:val="2"/>
          <w:wAfter w:w="40" w:type="dxa"/>
        </w:trPr>
        <w:tc>
          <w:tcPr>
            <w:tcW w:w="567" w:type="dxa"/>
            <w:tcBorders>
              <w:top w:val="nil"/>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428" w:type="dxa"/>
            <w:gridSpan w:val="2"/>
            <w:tcBorders>
              <w:top w:val="nil"/>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412" w:type="dxa"/>
            <w:gridSpan w:val="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8277" w:type="dxa"/>
            <w:gridSpan w:val="43"/>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право постоянного (бессрочного) пользования земельным участком</w:t>
            </w:r>
          </w:p>
        </w:tc>
      </w:tr>
      <w:tr w:rsidR="00C8535F" w:rsidTr="00C8535F">
        <w:trPr>
          <w:gridAfter w:val="2"/>
          <w:wAfter w:w="40" w:type="dxa"/>
        </w:trPr>
        <w:tc>
          <w:tcPr>
            <w:tcW w:w="567" w:type="dxa"/>
            <w:vMerge w:val="restart"/>
            <w:tcBorders>
              <w:top w:val="single" w:sz="4" w:space="0" w:color="auto"/>
              <w:left w:val="single" w:sz="4" w:space="0" w:color="auto"/>
              <w:bottom w:val="nil"/>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5</w:t>
            </w:r>
          </w:p>
        </w:tc>
        <w:tc>
          <w:tcPr>
            <w:tcW w:w="9525" w:type="dxa"/>
            <w:gridSpan w:val="4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8535F" w:rsidTr="00C8535F">
        <w:trPr>
          <w:gridAfter w:val="2"/>
          <w:wAfter w:w="40" w:type="dxa"/>
        </w:trPr>
        <w:tc>
          <w:tcPr>
            <w:tcW w:w="300" w:type="dxa"/>
            <w:vMerge/>
            <w:tcBorders>
              <w:top w:val="single" w:sz="4" w:space="0" w:color="auto"/>
              <w:left w:val="single" w:sz="4" w:space="0" w:color="auto"/>
              <w:bottom w:val="nil"/>
              <w:right w:val="single" w:sz="4" w:space="0" w:color="auto"/>
            </w:tcBorders>
            <w:vAlign w:val="center"/>
            <w:hideMark/>
          </w:tcPr>
          <w:p w:rsidR="00C8535F" w:rsidRDefault="00C8535F">
            <w:pPr>
              <w:rPr>
                <w:sz w:val="24"/>
                <w:szCs w:val="24"/>
                <w:lang w:eastAsia="en-US"/>
              </w:rPr>
            </w:pPr>
          </w:p>
        </w:tc>
        <w:tc>
          <w:tcPr>
            <w:tcW w:w="428" w:type="dxa"/>
            <w:gridSpan w:val="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3618" w:type="dxa"/>
            <w:gridSpan w:val="13"/>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Лично</w:t>
            </w:r>
          </w:p>
        </w:tc>
        <w:tc>
          <w:tcPr>
            <w:tcW w:w="358" w:type="dxa"/>
            <w:gridSpan w:val="5"/>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5121" w:type="dxa"/>
            <w:gridSpan w:val="2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В многофункциональном центре</w:t>
            </w:r>
          </w:p>
        </w:tc>
      </w:tr>
      <w:tr w:rsidR="00C8535F" w:rsidTr="00C8535F">
        <w:trPr>
          <w:gridAfter w:val="2"/>
          <w:wAfter w:w="40" w:type="dxa"/>
        </w:trPr>
        <w:tc>
          <w:tcPr>
            <w:tcW w:w="567" w:type="dxa"/>
            <w:vMerge w:val="restart"/>
            <w:tcBorders>
              <w:top w:val="nil"/>
              <w:left w:val="single" w:sz="4" w:space="0" w:color="auto"/>
              <w:bottom w:val="nil"/>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428" w:type="dxa"/>
            <w:gridSpan w:val="2"/>
            <w:vMerge w:val="restart"/>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3618" w:type="dxa"/>
            <w:gridSpan w:val="13"/>
            <w:vMerge w:val="restart"/>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Почтовым отправлением по адресу:</w:t>
            </w:r>
          </w:p>
        </w:tc>
        <w:tc>
          <w:tcPr>
            <w:tcW w:w="5479" w:type="dxa"/>
            <w:gridSpan w:val="33"/>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nil"/>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rFonts w:ascii="Arial" w:hAnsi="Arial" w:cs="Arial"/>
                <w:sz w:val="24"/>
                <w:szCs w:val="24"/>
                <w:lang w:eastAsia="en-US"/>
              </w:rPr>
            </w:pPr>
          </w:p>
        </w:tc>
        <w:tc>
          <w:tcPr>
            <w:tcW w:w="3900" w:type="dxa"/>
            <w:gridSpan w:val="13"/>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5479" w:type="dxa"/>
            <w:gridSpan w:val="33"/>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567" w:type="dxa"/>
            <w:tcBorders>
              <w:top w:val="nil"/>
              <w:left w:val="single" w:sz="4" w:space="0" w:color="auto"/>
              <w:bottom w:val="nil"/>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428" w:type="dxa"/>
            <w:gridSpan w:val="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9097" w:type="dxa"/>
            <w:gridSpan w:val="46"/>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 xml:space="preserve">В личном кабинете </w:t>
            </w:r>
            <w:hyperlink r:id="rId69" w:history="1">
              <w:r>
                <w:rPr>
                  <w:rStyle w:val="af2"/>
                  <w:rFonts w:ascii="Times New Roman" w:hAnsi="Times New Roman" w:cs="Times New Roman"/>
                  <w:lang w:eastAsia="en-US"/>
                </w:rPr>
                <w:t>Единого портала</w:t>
              </w:r>
            </w:hyperlink>
            <w:r>
              <w:rPr>
                <w:rFonts w:ascii="Times New Roman" w:hAnsi="Times New Roman" w:cs="Times New Roman"/>
                <w:lang w:eastAsia="en-US"/>
              </w:rPr>
              <w:t xml:space="preserve"> государственных и муниципальных услуг, региональных порталов государственных и муниципальных услуг</w:t>
            </w:r>
          </w:p>
        </w:tc>
      </w:tr>
      <w:tr w:rsidR="00C8535F" w:rsidTr="00C8535F">
        <w:trPr>
          <w:gridAfter w:val="2"/>
          <w:wAfter w:w="40" w:type="dxa"/>
        </w:trPr>
        <w:tc>
          <w:tcPr>
            <w:tcW w:w="567" w:type="dxa"/>
            <w:tcBorders>
              <w:top w:val="nil"/>
              <w:left w:val="single" w:sz="4" w:space="0" w:color="auto"/>
              <w:bottom w:val="nil"/>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428" w:type="dxa"/>
            <w:gridSpan w:val="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9097" w:type="dxa"/>
            <w:gridSpan w:val="46"/>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В личном кабинете федеральной информационной адресной системы</w:t>
            </w:r>
          </w:p>
        </w:tc>
      </w:tr>
      <w:tr w:rsidR="00C8535F" w:rsidTr="00C8535F">
        <w:trPr>
          <w:gridAfter w:val="2"/>
          <w:wAfter w:w="40" w:type="dxa"/>
        </w:trPr>
        <w:tc>
          <w:tcPr>
            <w:tcW w:w="567" w:type="dxa"/>
            <w:vMerge w:val="restart"/>
            <w:tcBorders>
              <w:top w:val="nil"/>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428" w:type="dxa"/>
            <w:gridSpan w:val="2"/>
            <w:vMerge w:val="restart"/>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3618" w:type="dxa"/>
            <w:gridSpan w:val="13"/>
            <w:vMerge w:val="restart"/>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На адрес электронной почты (для сообщения о получении заявления и документов)</w:t>
            </w:r>
          </w:p>
        </w:tc>
        <w:tc>
          <w:tcPr>
            <w:tcW w:w="5479" w:type="dxa"/>
            <w:gridSpan w:val="33"/>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rFonts w:ascii="Arial" w:hAnsi="Arial" w:cs="Arial"/>
                <w:sz w:val="24"/>
                <w:szCs w:val="24"/>
                <w:lang w:eastAsia="en-US"/>
              </w:rPr>
            </w:pPr>
          </w:p>
        </w:tc>
        <w:tc>
          <w:tcPr>
            <w:tcW w:w="3900" w:type="dxa"/>
            <w:gridSpan w:val="13"/>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5479" w:type="dxa"/>
            <w:gridSpan w:val="33"/>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567" w:type="dxa"/>
            <w:vMerge w:val="restart"/>
            <w:tcBorders>
              <w:top w:val="single" w:sz="4" w:space="0" w:color="auto"/>
              <w:left w:val="single" w:sz="4" w:space="0" w:color="auto"/>
              <w:bottom w:val="nil"/>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6</w:t>
            </w:r>
          </w:p>
        </w:tc>
        <w:tc>
          <w:tcPr>
            <w:tcW w:w="9525" w:type="dxa"/>
            <w:gridSpan w:val="4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Расписку в получении документов прошу:</w:t>
            </w:r>
          </w:p>
        </w:tc>
      </w:tr>
      <w:tr w:rsidR="00C8535F" w:rsidTr="00C8535F">
        <w:trPr>
          <w:gridAfter w:val="2"/>
          <w:wAfter w:w="40" w:type="dxa"/>
        </w:trPr>
        <w:tc>
          <w:tcPr>
            <w:tcW w:w="300" w:type="dxa"/>
            <w:vMerge/>
            <w:tcBorders>
              <w:top w:val="single" w:sz="4" w:space="0" w:color="auto"/>
              <w:left w:val="single" w:sz="4" w:space="0" w:color="auto"/>
              <w:bottom w:val="nil"/>
              <w:right w:val="single" w:sz="4" w:space="0" w:color="auto"/>
            </w:tcBorders>
            <w:vAlign w:val="center"/>
            <w:hideMark/>
          </w:tcPr>
          <w:p w:rsidR="00C8535F" w:rsidRDefault="00C8535F">
            <w:pPr>
              <w:rPr>
                <w:sz w:val="24"/>
                <w:szCs w:val="24"/>
                <w:lang w:eastAsia="en-US"/>
              </w:rPr>
            </w:pPr>
          </w:p>
        </w:tc>
        <w:tc>
          <w:tcPr>
            <w:tcW w:w="428" w:type="dxa"/>
            <w:gridSpan w:val="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1566" w:type="dxa"/>
            <w:gridSpan w:val="4"/>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lang w:eastAsia="en-US"/>
              </w:rPr>
            </w:pPr>
            <w:r>
              <w:rPr>
                <w:lang w:eastAsia="en-US"/>
              </w:rPr>
              <w:t>Выдать лично</w:t>
            </w:r>
          </w:p>
        </w:tc>
        <w:tc>
          <w:tcPr>
            <w:tcW w:w="7531" w:type="dxa"/>
            <w:gridSpan w:val="42"/>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Расписка получена: ___________________________________</w:t>
            </w:r>
          </w:p>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(подпись заявителя)</w:t>
            </w:r>
          </w:p>
        </w:tc>
      </w:tr>
      <w:tr w:rsidR="00C8535F" w:rsidTr="00C8535F">
        <w:trPr>
          <w:gridAfter w:val="2"/>
          <w:wAfter w:w="40" w:type="dxa"/>
        </w:trPr>
        <w:tc>
          <w:tcPr>
            <w:tcW w:w="567" w:type="dxa"/>
            <w:vMerge w:val="restart"/>
            <w:tcBorders>
              <w:top w:val="nil"/>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428" w:type="dxa"/>
            <w:gridSpan w:val="2"/>
            <w:vMerge w:val="restart"/>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3618" w:type="dxa"/>
            <w:gridSpan w:val="13"/>
            <w:vMerge w:val="restart"/>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Направить почтовым отправлением по адресу:</w:t>
            </w:r>
          </w:p>
        </w:tc>
        <w:tc>
          <w:tcPr>
            <w:tcW w:w="5479" w:type="dxa"/>
            <w:gridSpan w:val="33"/>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rFonts w:ascii="Arial" w:hAnsi="Arial" w:cs="Arial"/>
                <w:sz w:val="24"/>
                <w:szCs w:val="24"/>
                <w:lang w:eastAsia="en-US"/>
              </w:rPr>
            </w:pPr>
          </w:p>
        </w:tc>
        <w:tc>
          <w:tcPr>
            <w:tcW w:w="3900" w:type="dxa"/>
            <w:gridSpan w:val="13"/>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5479" w:type="dxa"/>
            <w:gridSpan w:val="33"/>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300" w:type="dxa"/>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28" w:type="dxa"/>
            <w:gridSpan w:val="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9097" w:type="dxa"/>
            <w:gridSpan w:val="46"/>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Не направлять</w:t>
            </w:r>
          </w:p>
        </w:tc>
      </w:tr>
      <w:tr w:rsidR="00C8535F" w:rsidTr="00C8535F">
        <w:trPr>
          <w:gridAfter w:val="2"/>
          <w:wAfter w:w="40" w:type="dxa"/>
        </w:trPr>
        <w:tc>
          <w:tcPr>
            <w:tcW w:w="6159" w:type="dxa"/>
            <w:gridSpan w:val="29"/>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1296" w:type="dxa"/>
            <w:gridSpan w:val="11"/>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Лист N ___</w:t>
            </w:r>
          </w:p>
        </w:tc>
        <w:tc>
          <w:tcPr>
            <w:tcW w:w="2637" w:type="dxa"/>
            <w:gridSpan w:val="9"/>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Всего листов ___</w:t>
            </w:r>
          </w:p>
        </w:tc>
      </w:tr>
      <w:tr w:rsidR="00C8535F" w:rsidTr="00C8535F">
        <w:trPr>
          <w:gridAfter w:val="2"/>
          <w:wAfter w:w="40" w:type="dxa"/>
        </w:trPr>
        <w:tc>
          <w:tcPr>
            <w:tcW w:w="10092" w:type="dxa"/>
            <w:gridSpan w:val="49"/>
            <w:tcBorders>
              <w:top w:val="single" w:sz="4" w:space="0" w:color="auto"/>
              <w:left w:val="nil"/>
              <w:bottom w:val="single" w:sz="4" w:space="0" w:color="auto"/>
              <w:right w:val="nil"/>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567" w:type="dxa"/>
            <w:vMerge w:val="restart"/>
            <w:tcBorders>
              <w:top w:val="single" w:sz="4" w:space="0" w:color="auto"/>
              <w:left w:val="single" w:sz="4" w:space="0" w:color="auto"/>
              <w:bottom w:val="nil"/>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7</w:t>
            </w:r>
          </w:p>
        </w:tc>
        <w:tc>
          <w:tcPr>
            <w:tcW w:w="9542" w:type="dxa"/>
            <w:gridSpan w:val="49"/>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Заявитель:</w:t>
            </w:r>
          </w:p>
        </w:tc>
      </w:tr>
      <w:tr w:rsidR="00C8535F" w:rsidTr="00C8535F">
        <w:trPr>
          <w:gridAfter w:val="1"/>
          <w:wAfter w:w="23" w:type="dxa"/>
        </w:trPr>
        <w:tc>
          <w:tcPr>
            <w:tcW w:w="300" w:type="dxa"/>
            <w:vMerge/>
            <w:tcBorders>
              <w:top w:val="single" w:sz="4" w:space="0" w:color="auto"/>
              <w:left w:val="single" w:sz="4" w:space="0" w:color="auto"/>
              <w:bottom w:val="nil"/>
              <w:right w:val="single" w:sz="4" w:space="0" w:color="auto"/>
            </w:tcBorders>
            <w:vAlign w:val="center"/>
            <w:hideMark/>
          </w:tcPr>
          <w:p w:rsidR="00C8535F" w:rsidRDefault="00C8535F">
            <w:pPr>
              <w:rPr>
                <w:sz w:val="24"/>
                <w:szCs w:val="24"/>
                <w:lang w:eastAsia="en-US"/>
              </w:rPr>
            </w:pPr>
          </w:p>
        </w:tc>
        <w:tc>
          <w:tcPr>
            <w:tcW w:w="413" w:type="dxa"/>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9129" w:type="dxa"/>
            <w:gridSpan w:val="4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Собственник объекта адресации или лицо, обладающее иным вещным правом на объект адресации</w:t>
            </w:r>
          </w:p>
        </w:tc>
      </w:tr>
      <w:tr w:rsidR="00C8535F" w:rsidTr="00C8535F">
        <w:trPr>
          <w:gridAfter w:val="1"/>
          <w:wAfter w:w="23" w:type="dxa"/>
        </w:trPr>
        <w:tc>
          <w:tcPr>
            <w:tcW w:w="567" w:type="dxa"/>
            <w:tcBorders>
              <w:top w:val="nil"/>
              <w:left w:val="single" w:sz="4" w:space="0" w:color="auto"/>
              <w:bottom w:val="nil"/>
              <w:right w:val="single" w:sz="4" w:space="0" w:color="auto"/>
            </w:tcBorders>
            <w:vAlign w:val="center"/>
          </w:tcPr>
          <w:p w:rsidR="00C8535F" w:rsidRDefault="00C8535F">
            <w:pPr>
              <w:pStyle w:val="af0"/>
              <w:spacing w:line="276" w:lineRule="auto"/>
              <w:rPr>
                <w:lang w:eastAsia="en-US"/>
              </w:rPr>
            </w:pPr>
          </w:p>
        </w:tc>
        <w:tc>
          <w:tcPr>
            <w:tcW w:w="413" w:type="dxa"/>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9129" w:type="dxa"/>
            <w:gridSpan w:val="4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Представитель собственника объекта адресации или лица, обладающего иным вещным правом на объект адресации</w:t>
            </w:r>
          </w:p>
        </w:tc>
      </w:tr>
      <w:tr w:rsidR="00C8535F" w:rsidTr="00C8535F">
        <w:trPr>
          <w:gridAfter w:val="1"/>
          <w:wAfter w:w="23" w:type="dxa"/>
        </w:trPr>
        <w:tc>
          <w:tcPr>
            <w:tcW w:w="567" w:type="dxa"/>
            <w:vMerge w:val="restart"/>
            <w:tcBorders>
              <w:top w:val="nil"/>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413" w:type="dxa"/>
            <w:vMerge w:val="restart"/>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387" w:type="dxa"/>
            <w:gridSpan w:val="2"/>
            <w:vMerge w:val="restart"/>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8742" w:type="dxa"/>
            <w:gridSpan w:val="46"/>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физическое лицо:</w:t>
            </w:r>
          </w:p>
        </w:tc>
      </w:tr>
      <w:tr w:rsidR="00C8535F" w:rsidTr="00C8535F">
        <w:trPr>
          <w:gridAfter w:val="1"/>
          <w:wAfter w:w="23" w:type="dxa"/>
        </w:trPr>
        <w:tc>
          <w:tcPr>
            <w:tcW w:w="300" w:type="dxa"/>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2453" w:type="dxa"/>
            <w:gridSpan w:val="7"/>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фамилия:</w:t>
            </w:r>
          </w:p>
        </w:tc>
        <w:tc>
          <w:tcPr>
            <w:tcW w:w="1979" w:type="dxa"/>
            <w:gridSpan w:val="15"/>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имя (полностью):</w:t>
            </w:r>
          </w:p>
        </w:tc>
        <w:tc>
          <w:tcPr>
            <w:tcW w:w="2165" w:type="dxa"/>
            <w:gridSpan w:val="1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отчество (полностью) (при наличии):</w:t>
            </w:r>
          </w:p>
        </w:tc>
        <w:tc>
          <w:tcPr>
            <w:tcW w:w="2145" w:type="dxa"/>
            <w:gridSpan w:val="6"/>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ИНН (при наличии):</w:t>
            </w:r>
          </w:p>
        </w:tc>
      </w:tr>
      <w:tr w:rsidR="00C8535F" w:rsidTr="00C8535F">
        <w:trPr>
          <w:gridAfter w:val="1"/>
          <w:wAfter w:w="23" w:type="dxa"/>
        </w:trPr>
        <w:tc>
          <w:tcPr>
            <w:tcW w:w="300" w:type="dxa"/>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2453" w:type="dxa"/>
            <w:gridSpan w:val="7"/>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1979" w:type="dxa"/>
            <w:gridSpan w:val="15"/>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2165" w:type="dxa"/>
            <w:gridSpan w:val="18"/>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2145" w:type="dxa"/>
            <w:gridSpan w:val="6"/>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2453"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документ, удостоверяющий личность:</w:t>
            </w:r>
          </w:p>
        </w:tc>
        <w:tc>
          <w:tcPr>
            <w:tcW w:w="1979" w:type="dxa"/>
            <w:gridSpan w:val="15"/>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вид:</w:t>
            </w:r>
          </w:p>
        </w:tc>
        <w:tc>
          <w:tcPr>
            <w:tcW w:w="2165" w:type="dxa"/>
            <w:gridSpan w:val="1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серия:</w:t>
            </w:r>
          </w:p>
        </w:tc>
        <w:tc>
          <w:tcPr>
            <w:tcW w:w="2145" w:type="dxa"/>
            <w:gridSpan w:val="6"/>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номер:</w:t>
            </w:r>
          </w:p>
        </w:tc>
      </w:tr>
      <w:tr w:rsidR="00C8535F" w:rsidTr="00C8535F">
        <w:trPr>
          <w:gridAfter w:val="1"/>
          <w:wAfter w:w="23" w:type="dxa"/>
        </w:trPr>
        <w:tc>
          <w:tcPr>
            <w:tcW w:w="300" w:type="dxa"/>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1979" w:type="dxa"/>
            <w:gridSpan w:val="15"/>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2165" w:type="dxa"/>
            <w:gridSpan w:val="18"/>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2145" w:type="dxa"/>
            <w:gridSpan w:val="6"/>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1979" w:type="dxa"/>
            <w:gridSpan w:val="15"/>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дата выдачи:</w:t>
            </w:r>
          </w:p>
        </w:tc>
        <w:tc>
          <w:tcPr>
            <w:tcW w:w="4310" w:type="dxa"/>
            <w:gridSpan w:val="24"/>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 xml:space="preserve">кем </w:t>
            </w:r>
            <w:proofErr w:type="gramStart"/>
            <w:r>
              <w:rPr>
                <w:rFonts w:ascii="Times New Roman" w:hAnsi="Times New Roman" w:cs="Times New Roman"/>
                <w:lang w:eastAsia="en-US"/>
              </w:rPr>
              <w:t>выдан</w:t>
            </w:r>
            <w:proofErr w:type="gramEnd"/>
            <w:r>
              <w:rPr>
                <w:rFonts w:ascii="Times New Roman" w:hAnsi="Times New Roman" w:cs="Times New Roman"/>
                <w:lang w:eastAsia="en-US"/>
              </w:rPr>
              <w:t>:</w:t>
            </w:r>
          </w:p>
        </w:tc>
      </w:tr>
      <w:tr w:rsidR="00C8535F" w:rsidTr="00C8535F">
        <w:trPr>
          <w:gridAfter w:val="1"/>
          <w:wAfter w:w="23" w:type="dxa"/>
        </w:trPr>
        <w:tc>
          <w:tcPr>
            <w:tcW w:w="300" w:type="dxa"/>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1979" w:type="dxa"/>
            <w:gridSpan w:val="15"/>
            <w:vMerge w:val="restart"/>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 xml:space="preserve">"__" ______ ____ </w:t>
            </w:r>
            <w:proofErr w:type="gramStart"/>
            <w:r>
              <w:rPr>
                <w:rFonts w:ascii="Times New Roman" w:hAnsi="Times New Roman" w:cs="Times New Roman"/>
                <w:lang w:eastAsia="en-US"/>
              </w:rPr>
              <w:t>г</w:t>
            </w:r>
            <w:proofErr w:type="gramEnd"/>
            <w:r>
              <w:rPr>
                <w:rFonts w:ascii="Times New Roman" w:hAnsi="Times New Roman" w:cs="Times New Roman"/>
                <w:lang w:eastAsia="en-US"/>
              </w:rPr>
              <w:t>.</w:t>
            </w:r>
          </w:p>
        </w:tc>
        <w:tc>
          <w:tcPr>
            <w:tcW w:w="4310" w:type="dxa"/>
            <w:gridSpan w:val="24"/>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500" w:type="dxa"/>
            <w:gridSpan w:val="15"/>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310" w:type="dxa"/>
            <w:gridSpan w:val="24"/>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2453" w:type="dxa"/>
            <w:gridSpan w:val="7"/>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почтовый адрес:</w:t>
            </w:r>
          </w:p>
        </w:tc>
        <w:tc>
          <w:tcPr>
            <w:tcW w:w="2788" w:type="dxa"/>
            <w:gridSpan w:val="22"/>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телефон для связи:</w:t>
            </w:r>
          </w:p>
        </w:tc>
        <w:tc>
          <w:tcPr>
            <w:tcW w:w="3501" w:type="dxa"/>
            <w:gridSpan w:val="17"/>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адрес электронной почты (при наличии):</w:t>
            </w:r>
          </w:p>
        </w:tc>
      </w:tr>
      <w:tr w:rsidR="00C8535F" w:rsidTr="00C8535F">
        <w:trPr>
          <w:gridAfter w:val="1"/>
          <w:wAfter w:w="23" w:type="dxa"/>
        </w:trPr>
        <w:tc>
          <w:tcPr>
            <w:tcW w:w="300" w:type="dxa"/>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2453" w:type="dxa"/>
            <w:gridSpan w:val="7"/>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2788" w:type="dxa"/>
            <w:gridSpan w:val="22"/>
            <w:vMerge w:val="restart"/>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3501" w:type="dxa"/>
            <w:gridSpan w:val="17"/>
            <w:vMerge w:val="restart"/>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2453" w:type="dxa"/>
            <w:gridSpan w:val="7"/>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6600" w:type="dxa"/>
            <w:gridSpan w:val="2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354" w:type="dxa"/>
            <w:gridSpan w:val="17"/>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r>
      <w:tr w:rsidR="00C8535F" w:rsidTr="00C8535F">
        <w:trPr>
          <w:gridAfter w:val="1"/>
          <w:wAfter w:w="23" w:type="dxa"/>
        </w:trPr>
        <w:tc>
          <w:tcPr>
            <w:tcW w:w="300" w:type="dxa"/>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8742" w:type="dxa"/>
            <w:gridSpan w:val="46"/>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наименование и реквизиты документа, подтверждающего полномочия представителя:</w:t>
            </w:r>
          </w:p>
        </w:tc>
      </w:tr>
      <w:tr w:rsidR="00C8535F" w:rsidTr="00C8535F">
        <w:trPr>
          <w:gridAfter w:val="1"/>
          <w:wAfter w:w="23" w:type="dxa"/>
        </w:trPr>
        <w:tc>
          <w:tcPr>
            <w:tcW w:w="300" w:type="dxa"/>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8742" w:type="dxa"/>
            <w:gridSpan w:val="46"/>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8742" w:type="dxa"/>
            <w:gridSpan w:val="46"/>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8742" w:type="dxa"/>
            <w:gridSpan w:val="46"/>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юридическое лицо, в том числе орган государственной власти, иной государственный орган, орган местного самоуправления:</w:t>
            </w:r>
          </w:p>
        </w:tc>
      </w:tr>
      <w:tr w:rsidR="00C8535F" w:rsidTr="00C8535F">
        <w:trPr>
          <w:gridAfter w:val="1"/>
          <w:wAfter w:w="23" w:type="dxa"/>
        </w:trPr>
        <w:tc>
          <w:tcPr>
            <w:tcW w:w="300" w:type="dxa"/>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2612" w:type="dxa"/>
            <w:gridSpan w:val="10"/>
            <w:vMerge w:val="restart"/>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lang w:eastAsia="en-US"/>
              </w:rPr>
            </w:pPr>
            <w:r>
              <w:rPr>
                <w:lang w:eastAsia="en-US"/>
              </w:rPr>
              <w:t>полное наименование:</w:t>
            </w:r>
          </w:p>
        </w:tc>
        <w:tc>
          <w:tcPr>
            <w:tcW w:w="6130" w:type="dxa"/>
            <w:gridSpan w:val="36"/>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3000" w:type="dxa"/>
            <w:gridSpan w:val="10"/>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rFonts w:ascii="Times New Roman CYR" w:hAnsi="Times New Roman CYR" w:cs="Times New Roman CYR"/>
                <w:sz w:val="24"/>
                <w:szCs w:val="24"/>
                <w:lang w:eastAsia="en-US"/>
              </w:rPr>
            </w:pPr>
          </w:p>
        </w:tc>
        <w:tc>
          <w:tcPr>
            <w:tcW w:w="6130" w:type="dxa"/>
            <w:gridSpan w:val="36"/>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3438" w:type="dxa"/>
            <w:gridSpan w:val="14"/>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КПП (для российского юридического лица):</w:t>
            </w:r>
          </w:p>
        </w:tc>
        <w:tc>
          <w:tcPr>
            <w:tcW w:w="5304" w:type="dxa"/>
            <w:gridSpan w:val="32"/>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ИНН (для российского юридического лица):</w:t>
            </w:r>
          </w:p>
        </w:tc>
      </w:tr>
      <w:tr w:rsidR="00C8535F" w:rsidTr="00C8535F">
        <w:trPr>
          <w:gridAfter w:val="1"/>
          <w:wAfter w:w="23" w:type="dxa"/>
        </w:trPr>
        <w:tc>
          <w:tcPr>
            <w:tcW w:w="300" w:type="dxa"/>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3438" w:type="dxa"/>
            <w:gridSpan w:val="14"/>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5304" w:type="dxa"/>
            <w:gridSpan w:val="32"/>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2612" w:type="dxa"/>
            <w:gridSpan w:val="10"/>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страна регистрации (инкорпорации) (для иностранного юридического лица):</w:t>
            </w:r>
          </w:p>
        </w:tc>
        <w:tc>
          <w:tcPr>
            <w:tcW w:w="2629" w:type="dxa"/>
            <w:gridSpan w:val="19"/>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дата регистрации (для иностранного юридического лица):</w:t>
            </w:r>
          </w:p>
        </w:tc>
        <w:tc>
          <w:tcPr>
            <w:tcW w:w="3501" w:type="dxa"/>
            <w:gridSpan w:val="17"/>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номер регистрации (для иностранного юридического лица):</w:t>
            </w:r>
          </w:p>
        </w:tc>
      </w:tr>
      <w:tr w:rsidR="00C8535F" w:rsidTr="00C8535F">
        <w:trPr>
          <w:gridAfter w:val="1"/>
          <w:wAfter w:w="23" w:type="dxa"/>
        </w:trPr>
        <w:tc>
          <w:tcPr>
            <w:tcW w:w="300" w:type="dxa"/>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2612" w:type="dxa"/>
            <w:gridSpan w:val="10"/>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2629" w:type="dxa"/>
            <w:gridSpan w:val="19"/>
            <w:vMerge w:val="restart"/>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 xml:space="preserve">"__" _________ ____ </w:t>
            </w:r>
            <w:proofErr w:type="gramStart"/>
            <w:r>
              <w:rPr>
                <w:rFonts w:ascii="Times New Roman" w:hAnsi="Times New Roman" w:cs="Times New Roman"/>
                <w:lang w:eastAsia="en-US"/>
              </w:rPr>
              <w:t>г</w:t>
            </w:r>
            <w:proofErr w:type="gramEnd"/>
            <w:r>
              <w:rPr>
                <w:rFonts w:ascii="Times New Roman" w:hAnsi="Times New Roman" w:cs="Times New Roman"/>
                <w:lang w:eastAsia="en-US"/>
              </w:rPr>
              <w:t>.</w:t>
            </w:r>
          </w:p>
        </w:tc>
        <w:tc>
          <w:tcPr>
            <w:tcW w:w="3501" w:type="dxa"/>
            <w:gridSpan w:val="17"/>
            <w:vMerge w:val="restart"/>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2612" w:type="dxa"/>
            <w:gridSpan w:val="10"/>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5700" w:type="dxa"/>
            <w:gridSpan w:val="19"/>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354" w:type="dxa"/>
            <w:gridSpan w:val="17"/>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r>
      <w:tr w:rsidR="00C8535F" w:rsidTr="00C8535F">
        <w:trPr>
          <w:gridAfter w:val="1"/>
          <w:wAfter w:w="23" w:type="dxa"/>
        </w:trPr>
        <w:tc>
          <w:tcPr>
            <w:tcW w:w="300" w:type="dxa"/>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2612" w:type="dxa"/>
            <w:gridSpan w:val="10"/>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почтовый адрес:</w:t>
            </w:r>
          </w:p>
        </w:tc>
        <w:tc>
          <w:tcPr>
            <w:tcW w:w="2629" w:type="dxa"/>
            <w:gridSpan w:val="19"/>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телефон для связи:</w:t>
            </w:r>
          </w:p>
        </w:tc>
        <w:tc>
          <w:tcPr>
            <w:tcW w:w="3501" w:type="dxa"/>
            <w:gridSpan w:val="17"/>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адрес электронной почты (при наличии):</w:t>
            </w:r>
          </w:p>
        </w:tc>
      </w:tr>
      <w:tr w:rsidR="00C8535F" w:rsidTr="00C8535F">
        <w:trPr>
          <w:gridAfter w:val="1"/>
          <w:wAfter w:w="23" w:type="dxa"/>
        </w:trPr>
        <w:tc>
          <w:tcPr>
            <w:tcW w:w="300" w:type="dxa"/>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2612" w:type="dxa"/>
            <w:gridSpan w:val="10"/>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2629" w:type="dxa"/>
            <w:gridSpan w:val="19"/>
            <w:vMerge w:val="restart"/>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3501" w:type="dxa"/>
            <w:gridSpan w:val="17"/>
            <w:vMerge w:val="restart"/>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2612" w:type="dxa"/>
            <w:gridSpan w:val="10"/>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5700" w:type="dxa"/>
            <w:gridSpan w:val="19"/>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354" w:type="dxa"/>
            <w:gridSpan w:val="17"/>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r>
      <w:tr w:rsidR="00C8535F" w:rsidTr="00C8535F">
        <w:trPr>
          <w:gridAfter w:val="1"/>
          <w:wAfter w:w="23" w:type="dxa"/>
        </w:trPr>
        <w:tc>
          <w:tcPr>
            <w:tcW w:w="300" w:type="dxa"/>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8742" w:type="dxa"/>
            <w:gridSpan w:val="46"/>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наименование и реквизиты документа, подтверждающего полномочия представителя:</w:t>
            </w:r>
          </w:p>
        </w:tc>
      </w:tr>
      <w:tr w:rsidR="00C8535F" w:rsidTr="00C8535F">
        <w:trPr>
          <w:gridAfter w:val="1"/>
          <w:wAfter w:w="23" w:type="dxa"/>
        </w:trPr>
        <w:tc>
          <w:tcPr>
            <w:tcW w:w="300" w:type="dxa"/>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8742" w:type="dxa"/>
            <w:gridSpan w:val="46"/>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nil"/>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8742" w:type="dxa"/>
            <w:gridSpan w:val="46"/>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8</w:t>
            </w:r>
          </w:p>
        </w:tc>
        <w:tc>
          <w:tcPr>
            <w:tcW w:w="9542" w:type="dxa"/>
            <w:gridSpan w:val="49"/>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Документы, прилагаемые к заявлению:</w:t>
            </w: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9542" w:type="dxa"/>
            <w:gridSpan w:val="49"/>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9542" w:type="dxa"/>
            <w:gridSpan w:val="49"/>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9542" w:type="dxa"/>
            <w:gridSpan w:val="49"/>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676" w:type="dxa"/>
            <w:gridSpan w:val="22"/>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 xml:space="preserve">Оригинал в количестве ___ экз., на ___ </w:t>
            </w:r>
            <w:proofErr w:type="gramStart"/>
            <w:r>
              <w:rPr>
                <w:rFonts w:ascii="Times New Roman" w:hAnsi="Times New Roman" w:cs="Times New Roman"/>
                <w:lang w:eastAsia="en-US"/>
              </w:rPr>
              <w:t>л</w:t>
            </w:r>
            <w:proofErr w:type="gramEnd"/>
            <w:r>
              <w:rPr>
                <w:rFonts w:ascii="Times New Roman" w:hAnsi="Times New Roman" w:cs="Times New Roman"/>
                <w:lang w:eastAsia="en-US"/>
              </w:rPr>
              <w:t>.</w:t>
            </w:r>
          </w:p>
        </w:tc>
        <w:tc>
          <w:tcPr>
            <w:tcW w:w="4866" w:type="dxa"/>
            <w:gridSpan w:val="27"/>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 xml:space="preserve">Копия в количестве ___ экз., на ___ </w:t>
            </w:r>
            <w:proofErr w:type="gramStart"/>
            <w:r>
              <w:rPr>
                <w:rFonts w:ascii="Times New Roman" w:hAnsi="Times New Roman" w:cs="Times New Roman"/>
                <w:lang w:eastAsia="en-US"/>
              </w:rPr>
              <w:t>л</w:t>
            </w:r>
            <w:proofErr w:type="gramEnd"/>
            <w:r>
              <w:rPr>
                <w:rFonts w:ascii="Times New Roman" w:hAnsi="Times New Roman" w:cs="Times New Roman"/>
                <w:lang w:eastAsia="en-US"/>
              </w:rPr>
              <w:t>.</w:t>
            </w: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9542" w:type="dxa"/>
            <w:gridSpan w:val="49"/>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9542" w:type="dxa"/>
            <w:gridSpan w:val="49"/>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9542" w:type="dxa"/>
            <w:gridSpan w:val="49"/>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676" w:type="dxa"/>
            <w:gridSpan w:val="22"/>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 xml:space="preserve">Оригинал в количестве ___ экз., на ___ </w:t>
            </w:r>
            <w:proofErr w:type="gramStart"/>
            <w:r>
              <w:rPr>
                <w:rFonts w:ascii="Times New Roman" w:hAnsi="Times New Roman" w:cs="Times New Roman"/>
                <w:lang w:eastAsia="en-US"/>
              </w:rPr>
              <w:t>л</w:t>
            </w:r>
            <w:proofErr w:type="gramEnd"/>
            <w:r>
              <w:rPr>
                <w:rFonts w:ascii="Times New Roman" w:hAnsi="Times New Roman" w:cs="Times New Roman"/>
                <w:lang w:eastAsia="en-US"/>
              </w:rPr>
              <w:t>.</w:t>
            </w:r>
          </w:p>
        </w:tc>
        <w:tc>
          <w:tcPr>
            <w:tcW w:w="4866" w:type="dxa"/>
            <w:gridSpan w:val="27"/>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 xml:space="preserve">Копия в количестве ___ экз., на ___ </w:t>
            </w:r>
            <w:proofErr w:type="gramStart"/>
            <w:r>
              <w:rPr>
                <w:rFonts w:ascii="Times New Roman" w:hAnsi="Times New Roman" w:cs="Times New Roman"/>
                <w:lang w:eastAsia="en-US"/>
              </w:rPr>
              <w:t>л</w:t>
            </w:r>
            <w:proofErr w:type="gramEnd"/>
            <w:r>
              <w:rPr>
                <w:rFonts w:ascii="Times New Roman" w:hAnsi="Times New Roman" w:cs="Times New Roman"/>
                <w:lang w:eastAsia="en-US"/>
              </w:rPr>
              <w:t>.</w:t>
            </w: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9542" w:type="dxa"/>
            <w:gridSpan w:val="49"/>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9542" w:type="dxa"/>
            <w:gridSpan w:val="49"/>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9542" w:type="dxa"/>
            <w:gridSpan w:val="49"/>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4676" w:type="dxa"/>
            <w:gridSpan w:val="22"/>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 xml:space="preserve">Оригинал в количестве ___ экз., на ___ </w:t>
            </w:r>
            <w:proofErr w:type="gramStart"/>
            <w:r>
              <w:rPr>
                <w:rFonts w:ascii="Times New Roman" w:hAnsi="Times New Roman" w:cs="Times New Roman"/>
                <w:lang w:eastAsia="en-US"/>
              </w:rPr>
              <w:t>л</w:t>
            </w:r>
            <w:proofErr w:type="gramEnd"/>
            <w:r>
              <w:rPr>
                <w:rFonts w:ascii="Times New Roman" w:hAnsi="Times New Roman" w:cs="Times New Roman"/>
                <w:lang w:eastAsia="en-US"/>
              </w:rPr>
              <w:t>.</w:t>
            </w:r>
          </w:p>
        </w:tc>
        <w:tc>
          <w:tcPr>
            <w:tcW w:w="4866" w:type="dxa"/>
            <w:gridSpan w:val="27"/>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 xml:space="preserve">Копия в количестве ___ экз., на ___ </w:t>
            </w:r>
            <w:proofErr w:type="gramStart"/>
            <w:r>
              <w:rPr>
                <w:rFonts w:ascii="Times New Roman" w:hAnsi="Times New Roman" w:cs="Times New Roman"/>
                <w:lang w:eastAsia="en-US"/>
              </w:rPr>
              <w:t>л</w:t>
            </w:r>
            <w:proofErr w:type="gramEnd"/>
            <w:r>
              <w:rPr>
                <w:rFonts w:ascii="Times New Roman" w:hAnsi="Times New Roman" w:cs="Times New Roman"/>
                <w:lang w:eastAsia="en-US"/>
              </w:rPr>
              <w:t>.</w:t>
            </w:r>
          </w:p>
        </w:tc>
      </w:tr>
      <w:tr w:rsidR="00C8535F" w:rsidTr="00C8535F">
        <w:trPr>
          <w:gridAfter w:val="1"/>
          <w:wAfter w:w="23" w:type="dxa"/>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9</w:t>
            </w:r>
          </w:p>
        </w:tc>
        <w:tc>
          <w:tcPr>
            <w:tcW w:w="9542" w:type="dxa"/>
            <w:gridSpan w:val="49"/>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Примечание:</w:t>
            </w: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9542" w:type="dxa"/>
            <w:gridSpan w:val="49"/>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9542" w:type="dxa"/>
            <w:gridSpan w:val="49"/>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9542" w:type="dxa"/>
            <w:gridSpan w:val="49"/>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9542" w:type="dxa"/>
            <w:gridSpan w:val="49"/>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535F" w:rsidRDefault="00C8535F">
            <w:pPr>
              <w:rPr>
                <w:sz w:val="24"/>
                <w:szCs w:val="24"/>
                <w:lang w:eastAsia="en-US"/>
              </w:rPr>
            </w:pPr>
          </w:p>
        </w:tc>
        <w:tc>
          <w:tcPr>
            <w:tcW w:w="9542" w:type="dxa"/>
            <w:gridSpan w:val="49"/>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2"/>
          <w:wAfter w:w="40" w:type="dxa"/>
        </w:trPr>
        <w:tc>
          <w:tcPr>
            <w:tcW w:w="6159" w:type="dxa"/>
            <w:gridSpan w:val="29"/>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1314" w:type="dxa"/>
            <w:gridSpan w:val="12"/>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Лист N ___</w:t>
            </w:r>
          </w:p>
        </w:tc>
        <w:tc>
          <w:tcPr>
            <w:tcW w:w="2619" w:type="dxa"/>
            <w:gridSpan w:val="8"/>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Всего листов ___</w:t>
            </w:r>
          </w:p>
        </w:tc>
      </w:tr>
      <w:tr w:rsidR="00C8535F" w:rsidTr="00C8535F">
        <w:trPr>
          <w:gridAfter w:val="2"/>
          <w:wAfter w:w="40" w:type="dxa"/>
        </w:trPr>
        <w:tc>
          <w:tcPr>
            <w:tcW w:w="6159" w:type="dxa"/>
            <w:gridSpan w:val="29"/>
            <w:tcBorders>
              <w:top w:val="single" w:sz="4" w:space="0" w:color="auto"/>
              <w:left w:val="nil"/>
              <w:bottom w:val="single" w:sz="4" w:space="0" w:color="auto"/>
              <w:right w:val="nil"/>
            </w:tcBorders>
            <w:vAlign w:val="center"/>
          </w:tcPr>
          <w:p w:rsidR="00C8535F" w:rsidRDefault="00C8535F">
            <w:pPr>
              <w:pStyle w:val="af0"/>
              <w:spacing w:line="276" w:lineRule="auto"/>
              <w:rPr>
                <w:rFonts w:ascii="Times New Roman" w:hAnsi="Times New Roman" w:cs="Times New Roman"/>
                <w:lang w:eastAsia="en-US"/>
              </w:rPr>
            </w:pPr>
          </w:p>
        </w:tc>
        <w:tc>
          <w:tcPr>
            <w:tcW w:w="1314" w:type="dxa"/>
            <w:gridSpan w:val="12"/>
            <w:tcBorders>
              <w:top w:val="single" w:sz="4" w:space="0" w:color="auto"/>
              <w:left w:val="nil"/>
              <w:bottom w:val="single" w:sz="4" w:space="0" w:color="auto"/>
              <w:right w:val="nil"/>
            </w:tcBorders>
            <w:vAlign w:val="center"/>
          </w:tcPr>
          <w:p w:rsidR="00C8535F" w:rsidRDefault="00C8535F">
            <w:pPr>
              <w:pStyle w:val="af0"/>
              <w:spacing w:line="276" w:lineRule="auto"/>
              <w:rPr>
                <w:rFonts w:ascii="Times New Roman" w:hAnsi="Times New Roman" w:cs="Times New Roman"/>
                <w:lang w:eastAsia="en-US"/>
              </w:rPr>
            </w:pPr>
          </w:p>
        </w:tc>
        <w:tc>
          <w:tcPr>
            <w:tcW w:w="2619" w:type="dxa"/>
            <w:gridSpan w:val="8"/>
            <w:tcBorders>
              <w:top w:val="single" w:sz="4" w:space="0" w:color="auto"/>
              <w:left w:val="nil"/>
              <w:bottom w:val="single" w:sz="4" w:space="0" w:color="auto"/>
              <w:right w:val="nil"/>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10</w:t>
            </w:r>
          </w:p>
        </w:tc>
        <w:tc>
          <w:tcPr>
            <w:tcW w:w="9542" w:type="dxa"/>
            <w:gridSpan w:val="49"/>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proofErr w:type="gramStart"/>
            <w:r>
              <w:rPr>
                <w:rFonts w:ascii="Times New Roman" w:hAnsi="Times New Roman" w:cs="Times New Roman"/>
                <w:lang w:eastAsia="en-US"/>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w:t>
            </w:r>
            <w:hyperlink r:id="rId70" w:history="1">
              <w:r>
                <w:rPr>
                  <w:rStyle w:val="af2"/>
                  <w:rFonts w:ascii="Times New Roman" w:hAnsi="Times New Roman" w:cs="Times New Roman"/>
                  <w:lang w:eastAsia="en-US"/>
                </w:rPr>
                <w:t>законодательством</w:t>
              </w:r>
            </w:hyperlink>
            <w:r>
              <w:rPr>
                <w:rFonts w:ascii="Times New Roman" w:hAnsi="Times New Roman" w:cs="Times New Roman"/>
                <w:lang w:eastAsia="en-US"/>
              </w:rPr>
              <w:t xml:space="preserve"> Российской Федерации), в том числе в</w:t>
            </w:r>
            <w:proofErr w:type="gramEnd"/>
            <w:r>
              <w:rPr>
                <w:rFonts w:ascii="Times New Roman" w:hAnsi="Times New Roman" w:cs="Times New Roman"/>
                <w:lang w:eastAsia="en-US"/>
              </w:rPr>
              <w:t xml:space="preserve"> автоматизированном </w:t>
            </w:r>
            <w:proofErr w:type="gramStart"/>
            <w:r>
              <w:rPr>
                <w:rFonts w:ascii="Times New Roman" w:hAnsi="Times New Roman" w:cs="Times New Roman"/>
                <w:lang w:eastAsia="en-US"/>
              </w:rPr>
              <w:t>режиме</w:t>
            </w:r>
            <w:proofErr w:type="gramEnd"/>
            <w:r>
              <w:rPr>
                <w:rFonts w:ascii="Times New Roman" w:hAnsi="Times New Roman" w:cs="Times New Roman"/>
                <w:lang w:eastAsia="en-US"/>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8535F" w:rsidTr="00C8535F">
        <w:trPr>
          <w:gridAfter w:val="1"/>
          <w:wAfter w:w="23"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11</w:t>
            </w:r>
          </w:p>
        </w:tc>
        <w:tc>
          <w:tcPr>
            <w:tcW w:w="9542" w:type="dxa"/>
            <w:gridSpan w:val="49"/>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Настоящим также подтверждаю, что:</w:t>
            </w:r>
          </w:p>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сведения, указанные в настоящем заявлении, на дату представления заявления достоверны;</w:t>
            </w:r>
          </w:p>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представленные правоустанавливающи</w:t>
            </w:r>
            <w:proofErr w:type="gramStart"/>
            <w:r>
              <w:rPr>
                <w:rFonts w:ascii="Times New Roman" w:hAnsi="Times New Roman" w:cs="Times New Roman"/>
                <w:lang w:eastAsia="en-US"/>
              </w:rPr>
              <w:t>й(</w:t>
            </w:r>
            <w:proofErr w:type="spellStart"/>
            <w:proofErr w:type="gramEnd"/>
            <w:r>
              <w:rPr>
                <w:rFonts w:ascii="Times New Roman" w:hAnsi="Times New Roman" w:cs="Times New Roman"/>
                <w:lang w:eastAsia="en-US"/>
              </w:rPr>
              <w:t>ие</w:t>
            </w:r>
            <w:proofErr w:type="spellEnd"/>
            <w:r>
              <w:rPr>
                <w:rFonts w:ascii="Times New Roman" w:hAnsi="Times New Roman" w:cs="Times New Roman"/>
                <w:lang w:eastAsia="en-US"/>
              </w:rPr>
              <w:t xml:space="preserve">) документ(ы) и иные документы и содержащиеся в них сведения соответствуют установленным </w:t>
            </w:r>
            <w:hyperlink r:id="rId71" w:history="1">
              <w:r>
                <w:rPr>
                  <w:rStyle w:val="af2"/>
                  <w:rFonts w:ascii="Times New Roman" w:hAnsi="Times New Roman" w:cs="Times New Roman"/>
                  <w:lang w:eastAsia="en-US"/>
                </w:rPr>
                <w:t>законодательством</w:t>
              </w:r>
            </w:hyperlink>
            <w:r>
              <w:rPr>
                <w:rFonts w:ascii="Times New Roman" w:hAnsi="Times New Roman" w:cs="Times New Roman"/>
                <w:lang w:eastAsia="en-US"/>
              </w:rPr>
              <w:t xml:space="preserve"> Российской Федерации требованиям.</w:t>
            </w:r>
          </w:p>
        </w:tc>
      </w:tr>
      <w:tr w:rsidR="00C8535F" w:rsidTr="00C8535F">
        <w:trPr>
          <w:gridAfter w:val="1"/>
          <w:wAfter w:w="23" w:type="dxa"/>
        </w:trPr>
        <w:tc>
          <w:tcPr>
            <w:tcW w:w="567" w:type="dxa"/>
            <w:tcBorders>
              <w:top w:val="single" w:sz="4" w:space="0" w:color="auto"/>
              <w:left w:val="single" w:sz="4" w:space="0" w:color="auto"/>
              <w:bottom w:val="nil"/>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lastRenderedPageBreak/>
              <w:t>12</w:t>
            </w:r>
          </w:p>
        </w:tc>
        <w:tc>
          <w:tcPr>
            <w:tcW w:w="5605" w:type="dxa"/>
            <w:gridSpan w:val="29"/>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Подпись</w:t>
            </w:r>
          </w:p>
        </w:tc>
        <w:tc>
          <w:tcPr>
            <w:tcW w:w="3937" w:type="dxa"/>
            <w:gridSpan w:val="20"/>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Дата</w:t>
            </w:r>
          </w:p>
        </w:tc>
      </w:tr>
      <w:tr w:rsidR="00C8535F" w:rsidTr="00C8535F">
        <w:trPr>
          <w:gridAfter w:val="1"/>
          <w:wAfter w:w="23" w:type="dxa"/>
        </w:trPr>
        <w:tc>
          <w:tcPr>
            <w:tcW w:w="567" w:type="dxa"/>
            <w:tcBorders>
              <w:top w:val="nil"/>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2298" w:type="dxa"/>
            <w:gridSpan w:val="7"/>
            <w:tcBorders>
              <w:top w:val="single" w:sz="4" w:space="0" w:color="auto"/>
              <w:left w:val="single" w:sz="4" w:space="0" w:color="auto"/>
              <w:bottom w:val="single" w:sz="4" w:space="0" w:color="auto"/>
              <w:right w:val="nil"/>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_________________</w:t>
            </w:r>
          </w:p>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(подпись)</w:t>
            </w:r>
          </w:p>
        </w:tc>
        <w:tc>
          <w:tcPr>
            <w:tcW w:w="3307" w:type="dxa"/>
            <w:gridSpan w:val="22"/>
            <w:tcBorders>
              <w:top w:val="single" w:sz="4" w:space="0" w:color="auto"/>
              <w:left w:val="nil"/>
              <w:bottom w:val="single" w:sz="4" w:space="0" w:color="auto"/>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_______________________</w:t>
            </w:r>
          </w:p>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(инициалы, фамилия)</w:t>
            </w:r>
          </w:p>
        </w:tc>
        <w:tc>
          <w:tcPr>
            <w:tcW w:w="3937" w:type="dxa"/>
            <w:gridSpan w:val="20"/>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0"/>
              <w:spacing w:line="276" w:lineRule="auto"/>
              <w:rPr>
                <w:rFonts w:ascii="Times New Roman" w:hAnsi="Times New Roman" w:cs="Times New Roman"/>
                <w:lang w:eastAsia="en-US"/>
              </w:rPr>
            </w:pPr>
            <w:r>
              <w:rPr>
                <w:rFonts w:ascii="Times New Roman" w:hAnsi="Times New Roman" w:cs="Times New Roman"/>
                <w:lang w:eastAsia="en-US"/>
              </w:rPr>
              <w:t xml:space="preserve">"__" ___________ ____ </w:t>
            </w:r>
            <w:proofErr w:type="gramStart"/>
            <w:r>
              <w:rPr>
                <w:rFonts w:ascii="Times New Roman" w:hAnsi="Times New Roman" w:cs="Times New Roman"/>
                <w:lang w:eastAsia="en-US"/>
              </w:rPr>
              <w:t>г</w:t>
            </w:r>
            <w:proofErr w:type="gramEnd"/>
            <w:r>
              <w:rPr>
                <w:rFonts w:ascii="Times New Roman" w:hAnsi="Times New Roman" w:cs="Times New Roman"/>
                <w:lang w:eastAsia="en-US"/>
              </w:rPr>
              <w:t>.</w:t>
            </w:r>
          </w:p>
        </w:tc>
      </w:tr>
      <w:tr w:rsidR="00C8535F" w:rsidTr="00C8535F">
        <w:trPr>
          <w:gridAfter w:val="1"/>
          <w:wAfter w:w="23" w:type="dxa"/>
        </w:trPr>
        <w:tc>
          <w:tcPr>
            <w:tcW w:w="567" w:type="dxa"/>
            <w:tcBorders>
              <w:top w:val="single" w:sz="4" w:space="0" w:color="auto"/>
              <w:left w:val="single" w:sz="4" w:space="0" w:color="auto"/>
              <w:bottom w:val="nil"/>
              <w:right w:val="single" w:sz="4" w:space="0" w:color="auto"/>
            </w:tcBorders>
            <w:vAlign w:val="center"/>
            <w:hideMark/>
          </w:tcPr>
          <w:p w:rsidR="00C8535F" w:rsidRDefault="00C8535F">
            <w:pPr>
              <w:pStyle w:val="af0"/>
              <w:spacing w:line="276" w:lineRule="auto"/>
              <w:jc w:val="center"/>
              <w:rPr>
                <w:rFonts w:ascii="Times New Roman" w:hAnsi="Times New Roman" w:cs="Times New Roman"/>
                <w:lang w:eastAsia="en-US"/>
              </w:rPr>
            </w:pPr>
            <w:r>
              <w:rPr>
                <w:rFonts w:ascii="Times New Roman" w:hAnsi="Times New Roman" w:cs="Times New Roman"/>
                <w:lang w:eastAsia="en-US"/>
              </w:rPr>
              <w:t>13</w:t>
            </w:r>
          </w:p>
        </w:tc>
        <w:tc>
          <w:tcPr>
            <w:tcW w:w="9542" w:type="dxa"/>
            <w:gridSpan w:val="49"/>
            <w:tcBorders>
              <w:top w:val="single" w:sz="4" w:space="0" w:color="auto"/>
              <w:left w:val="single" w:sz="4" w:space="0" w:color="auto"/>
              <w:bottom w:val="single" w:sz="4" w:space="0" w:color="auto"/>
              <w:right w:val="single" w:sz="4" w:space="0" w:color="auto"/>
            </w:tcBorders>
            <w:vAlign w:val="center"/>
            <w:hideMark/>
          </w:tcPr>
          <w:p w:rsidR="00C8535F" w:rsidRDefault="00C8535F">
            <w:pPr>
              <w:pStyle w:val="af1"/>
              <w:spacing w:line="276" w:lineRule="auto"/>
              <w:rPr>
                <w:rFonts w:ascii="Times New Roman" w:hAnsi="Times New Roman" w:cs="Times New Roman"/>
                <w:lang w:eastAsia="en-US"/>
              </w:rPr>
            </w:pPr>
            <w:r>
              <w:rPr>
                <w:rFonts w:ascii="Times New Roman" w:hAnsi="Times New Roman" w:cs="Times New Roman"/>
                <w:lang w:eastAsia="en-US"/>
              </w:rPr>
              <w:t>Отметка специалиста, принявшего заявление и приложенные к нему документы:</w:t>
            </w:r>
          </w:p>
        </w:tc>
      </w:tr>
      <w:tr w:rsidR="00C8535F" w:rsidTr="00C8535F">
        <w:trPr>
          <w:gridAfter w:val="1"/>
          <w:wAfter w:w="23" w:type="dxa"/>
        </w:trPr>
        <w:tc>
          <w:tcPr>
            <w:tcW w:w="567" w:type="dxa"/>
            <w:tcBorders>
              <w:top w:val="nil"/>
              <w:left w:val="single" w:sz="4" w:space="0" w:color="auto"/>
              <w:bottom w:val="nil"/>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9542" w:type="dxa"/>
            <w:gridSpan w:val="49"/>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567" w:type="dxa"/>
            <w:tcBorders>
              <w:top w:val="nil"/>
              <w:left w:val="single" w:sz="4" w:space="0" w:color="auto"/>
              <w:bottom w:val="nil"/>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9542" w:type="dxa"/>
            <w:gridSpan w:val="49"/>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r>
      <w:tr w:rsidR="00C8535F" w:rsidTr="00C8535F">
        <w:trPr>
          <w:gridAfter w:val="1"/>
          <w:wAfter w:w="23" w:type="dxa"/>
        </w:trPr>
        <w:tc>
          <w:tcPr>
            <w:tcW w:w="567" w:type="dxa"/>
            <w:tcBorders>
              <w:top w:val="nil"/>
              <w:left w:val="single" w:sz="4" w:space="0" w:color="auto"/>
              <w:bottom w:val="nil"/>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9542" w:type="dxa"/>
            <w:gridSpan w:val="49"/>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r>
      <w:tr w:rsidR="00C8535F" w:rsidTr="00C8535F">
        <w:trPr>
          <w:gridAfter w:val="1"/>
          <w:wAfter w:w="23" w:type="dxa"/>
        </w:trPr>
        <w:tc>
          <w:tcPr>
            <w:tcW w:w="567" w:type="dxa"/>
            <w:tcBorders>
              <w:top w:val="nil"/>
              <w:left w:val="single" w:sz="4" w:space="0" w:color="auto"/>
              <w:bottom w:val="nil"/>
              <w:right w:val="single" w:sz="4" w:space="0" w:color="auto"/>
            </w:tcBorders>
            <w:vAlign w:val="center"/>
          </w:tcPr>
          <w:p w:rsidR="00C8535F" w:rsidRDefault="00C8535F">
            <w:pPr>
              <w:pStyle w:val="af0"/>
              <w:spacing w:line="276" w:lineRule="auto"/>
              <w:rPr>
                <w:rFonts w:ascii="Times New Roman" w:hAnsi="Times New Roman" w:cs="Times New Roman"/>
                <w:lang w:eastAsia="en-US"/>
              </w:rPr>
            </w:pPr>
          </w:p>
        </w:tc>
        <w:tc>
          <w:tcPr>
            <w:tcW w:w="9542" w:type="dxa"/>
            <w:gridSpan w:val="49"/>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r>
      <w:tr w:rsidR="00C8535F" w:rsidTr="00C8535F">
        <w:trPr>
          <w:gridAfter w:val="1"/>
          <w:wAfter w:w="23" w:type="dxa"/>
        </w:trPr>
        <w:tc>
          <w:tcPr>
            <w:tcW w:w="567" w:type="dxa"/>
            <w:tcBorders>
              <w:top w:val="nil"/>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c>
          <w:tcPr>
            <w:tcW w:w="9542" w:type="dxa"/>
            <w:gridSpan w:val="49"/>
            <w:tcBorders>
              <w:top w:val="single" w:sz="4" w:space="0" w:color="auto"/>
              <w:left w:val="single" w:sz="4" w:space="0" w:color="auto"/>
              <w:bottom w:val="single" w:sz="4" w:space="0" w:color="auto"/>
              <w:right w:val="single" w:sz="4" w:space="0" w:color="auto"/>
            </w:tcBorders>
            <w:vAlign w:val="center"/>
          </w:tcPr>
          <w:p w:rsidR="00C8535F" w:rsidRDefault="00C8535F">
            <w:pPr>
              <w:pStyle w:val="af0"/>
              <w:spacing w:line="276" w:lineRule="auto"/>
              <w:rPr>
                <w:lang w:eastAsia="en-US"/>
              </w:rPr>
            </w:pPr>
          </w:p>
        </w:tc>
      </w:tr>
    </w:tbl>
    <w:p w:rsidR="00C8535F" w:rsidRDefault="00C8535F" w:rsidP="00C8535F">
      <w:r>
        <w:t>--------------------------------</w:t>
      </w:r>
    </w:p>
    <w:p w:rsidR="00C8535F" w:rsidRDefault="00C8535F" w:rsidP="00C8535F">
      <w:bookmarkStart w:id="72" w:name="sub_111"/>
      <w:r>
        <w:t>&lt;1&gt; Строка дублируется для каждого объединенного земельного участка.</w:t>
      </w:r>
    </w:p>
    <w:p w:rsidR="00C8535F" w:rsidRDefault="00C8535F" w:rsidP="00C8535F">
      <w:bookmarkStart w:id="73" w:name="sub_112"/>
      <w:bookmarkEnd w:id="72"/>
      <w:r>
        <w:t>&lt;2&gt; Строка дублируется для каждого перераспределенного земельного участка.</w:t>
      </w:r>
    </w:p>
    <w:p w:rsidR="00C8535F" w:rsidRDefault="00C8535F" w:rsidP="00C8535F">
      <w:bookmarkStart w:id="74" w:name="sub_113"/>
      <w:bookmarkEnd w:id="73"/>
      <w:r>
        <w:t>&lt;3&gt; Строка дублируется для каждого разделенного помещения.</w:t>
      </w:r>
    </w:p>
    <w:p w:rsidR="00C8535F" w:rsidRDefault="00C8535F" w:rsidP="00C8535F">
      <w:bookmarkStart w:id="75" w:name="sub_114"/>
      <w:bookmarkEnd w:id="74"/>
      <w:r>
        <w:t>&lt;4&gt; Строка дублируется для каждого объединенного помещения.</w:t>
      </w:r>
    </w:p>
    <w:bookmarkEnd w:id="75"/>
    <w:p w:rsidR="00C8535F" w:rsidRDefault="00C8535F" w:rsidP="00C8535F">
      <w:pPr>
        <w:pStyle w:val="1"/>
        <w:keepNext w:val="0"/>
        <w:widowControl w:val="0"/>
        <w:autoSpaceDE w:val="0"/>
        <w:autoSpaceDN w:val="0"/>
        <w:adjustRightInd w:val="0"/>
        <w:spacing w:before="108" w:after="108"/>
        <w:rPr>
          <w:rFonts w:ascii="Times New Roman CYR" w:eastAsiaTheme="minorEastAsia" w:hAnsi="Times New Roman CYR" w:cs="Times New Roman CYR"/>
          <w:b/>
          <w:bCs/>
          <w:sz w:val="24"/>
          <w:szCs w:val="24"/>
        </w:rPr>
      </w:pPr>
    </w:p>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 w:rsidR="00C8535F" w:rsidRDefault="00C8535F" w:rsidP="00C8535F">
      <w:pPr>
        <w:jc w:val="right"/>
        <w:rPr>
          <w:b/>
          <w:sz w:val="28"/>
          <w:szCs w:val="28"/>
        </w:rPr>
      </w:pPr>
      <w:r>
        <w:rPr>
          <w:rStyle w:val="af3"/>
          <w:sz w:val="28"/>
          <w:szCs w:val="28"/>
        </w:rPr>
        <w:lastRenderedPageBreak/>
        <w:t>Приложение 3</w:t>
      </w:r>
      <w:r>
        <w:rPr>
          <w:rStyle w:val="af3"/>
          <w:sz w:val="28"/>
          <w:szCs w:val="28"/>
        </w:rPr>
        <w:br/>
        <w:t xml:space="preserve">к </w:t>
      </w:r>
      <w:hyperlink r:id="rId72" w:anchor="sub_1000" w:history="1">
        <w:r>
          <w:rPr>
            <w:rStyle w:val="af2"/>
            <w:sz w:val="28"/>
            <w:szCs w:val="28"/>
          </w:rPr>
          <w:t>административному регламенту</w:t>
        </w:r>
      </w:hyperlink>
      <w:r>
        <w:rPr>
          <w:rStyle w:val="af3"/>
          <w:sz w:val="28"/>
          <w:szCs w:val="28"/>
        </w:rPr>
        <w:t xml:space="preserve"> </w:t>
      </w:r>
      <w:r>
        <w:rPr>
          <w:rStyle w:val="af3"/>
          <w:sz w:val="28"/>
          <w:szCs w:val="28"/>
        </w:rPr>
        <w:br/>
        <w:t>предоставления муниципальной услуги</w:t>
      </w:r>
      <w:r>
        <w:rPr>
          <w:rStyle w:val="af3"/>
          <w:sz w:val="28"/>
          <w:szCs w:val="28"/>
        </w:rPr>
        <w:br/>
        <w:t>«Присвоение, изменение и аннулирование</w:t>
      </w:r>
      <w:r>
        <w:rPr>
          <w:rStyle w:val="af3"/>
          <w:sz w:val="28"/>
          <w:szCs w:val="28"/>
        </w:rPr>
        <w:br/>
        <w:t>адреса объекту адресации»</w:t>
      </w:r>
    </w:p>
    <w:p w:rsidR="00C8535F" w:rsidRDefault="00C8535F" w:rsidP="00C8535F">
      <w:pPr>
        <w:jc w:val="right"/>
      </w:pPr>
    </w:p>
    <w:p w:rsidR="00C8535F" w:rsidRDefault="00C8535F" w:rsidP="00C8535F">
      <w:pPr>
        <w:pStyle w:val="ae"/>
        <w:jc w:val="center"/>
        <w:rPr>
          <w:rStyle w:val="af3"/>
          <w:sz w:val="20"/>
        </w:rPr>
      </w:pPr>
    </w:p>
    <w:tbl>
      <w:tblPr>
        <w:tblStyle w:val="af4"/>
        <w:tblW w:w="509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096"/>
      </w:tblGrid>
      <w:tr w:rsidR="00C8535F" w:rsidTr="00C8535F">
        <w:trPr>
          <w:trHeight w:val="240"/>
          <w:jc w:val="right"/>
        </w:trPr>
        <w:tc>
          <w:tcPr>
            <w:tcW w:w="5096" w:type="dxa"/>
            <w:tcBorders>
              <w:top w:val="nil"/>
              <w:left w:val="nil"/>
              <w:bottom w:val="single" w:sz="4" w:space="0" w:color="auto"/>
              <w:right w:val="nil"/>
            </w:tcBorders>
            <w:vAlign w:val="bottom"/>
          </w:tcPr>
          <w:p w:rsidR="00C8535F" w:rsidRDefault="00C8535F">
            <w:pPr>
              <w:jc w:val="center"/>
              <w:rPr>
                <w:sz w:val="26"/>
                <w:szCs w:val="26"/>
                <w:lang w:eastAsia="en-US"/>
              </w:rPr>
            </w:pPr>
          </w:p>
        </w:tc>
      </w:tr>
      <w:tr w:rsidR="00C8535F" w:rsidTr="00C8535F">
        <w:trPr>
          <w:trHeight w:val="240"/>
          <w:jc w:val="right"/>
        </w:trPr>
        <w:tc>
          <w:tcPr>
            <w:tcW w:w="5096" w:type="dxa"/>
            <w:tcBorders>
              <w:top w:val="nil"/>
              <w:left w:val="nil"/>
              <w:bottom w:val="single" w:sz="4" w:space="0" w:color="auto"/>
              <w:right w:val="nil"/>
            </w:tcBorders>
            <w:vAlign w:val="bottom"/>
          </w:tcPr>
          <w:p w:rsidR="00C8535F" w:rsidRDefault="00C8535F">
            <w:pPr>
              <w:jc w:val="center"/>
              <w:rPr>
                <w:sz w:val="26"/>
                <w:szCs w:val="26"/>
                <w:lang w:eastAsia="en-US"/>
              </w:rPr>
            </w:pPr>
          </w:p>
        </w:tc>
      </w:tr>
      <w:tr w:rsidR="00C8535F" w:rsidTr="00C8535F">
        <w:trPr>
          <w:jc w:val="right"/>
        </w:trPr>
        <w:tc>
          <w:tcPr>
            <w:tcW w:w="5096" w:type="dxa"/>
            <w:tcBorders>
              <w:top w:val="single" w:sz="4" w:space="0" w:color="auto"/>
              <w:left w:val="nil"/>
              <w:bottom w:val="nil"/>
              <w:right w:val="nil"/>
            </w:tcBorders>
            <w:vAlign w:val="bottom"/>
            <w:hideMark/>
          </w:tcPr>
          <w:p w:rsidR="00C8535F" w:rsidRDefault="00C8535F">
            <w:pPr>
              <w:jc w:val="center"/>
              <w:rPr>
                <w:iCs/>
                <w:sz w:val="14"/>
                <w:szCs w:val="14"/>
                <w:lang w:eastAsia="en-US"/>
              </w:rPr>
            </w:pPr>
            <w:r>
              <w:rPr>
                <w:iCs/>
                <w:sz w:val="14"/>
                <w:szCs w:val="14"/>
                <w:lang w:eastAsia="en-US"/>
              </w:rPr>
              <w:t>(Ф.И.О., адрес заявителя (представителя заявителя))</w:t>
            </w:r>
          </w:p>
        </w:tc>
      </w:tr>
      <w:tr w:rsidR="00C8535F" w:rsidTr="00C8535F">
        <w:trPr>
          <w:trHeight w:val="240"/>
          <w:jc w:val="right"/>
        </w:trPr>
        <w:tc>
          <w:tcPr>
            <w:tcW w:w="5096" w:type="dxa"/>
            <w:tcBorders>
              <w:top w:val="nil"/>
              <w:left w:val="nil"/>
              <w:bottom w:val="single" w:sz="4" w:space="0" w:color="auto"/>
              <w:right w:val="nil"/>
            </w:tcBorders>
            <w:vAlign w:val="bottom"/>
          </w:tcPr>
          <w:p w:rsidR="00C8535F" w:rsidRDefault="00C8535F">
            <w:pPr>
              <w:jc w:val="center"/>
              <w:rPr>
                <w:sz w:val="26"/>
                <w:szCs w:val="26"/>
                <w:lang w:eastAsia="en-US"/>
              </w:rPr>
            </w:pPr>
          </w:p>
        </w:tc>
      </w:tr>
      <w:tr w:rsidR="00C8535F" w:rsidTr="00C8535F">
        <w:trPr>
          <w:jc w:val="right"/>
        </w:trPr>
        <w:tc>
          <w:tcPr>
            <w:tcW w:w="5096" w:type="dxa"/>
            <w:tcBorders>
              <w:top w:val="single" w:sz="4" w:space="0" w:color="auto"/>
              <w:left w:val="nil"/>
              <w:bottom w:val="nil"/>
              <w:right w:val="nil"/>
            </w:tcBorders>
            <w:vAlign w:val="bottom"/>
            <w:hideMark/>
          </w:tcPr>
          <w:p w:rsidR="00C8535F" w:rsidRDefault="00C8535F">
            <w:pPr>
              <w:jc w:val="center"/>
              <w:rPr>
                <w:iCs/>
                <w:sz w:val="14"/>
                <w:szCs w:val="14"/>
                <w:lang w:eastAsia="en-US"/>
              </w:rPr>
            </w:pPr>
            <w:proofErr w:type="gramStart"/>
            <w:r>
              <w:rPr>
                <w:iCs/>
                <w:sz w:val="14"/>
                <w:szCs w:val="14"/>
                <w:lang w:eastAsia="en-US"/>
              </w:rPr>
              <w:t>(регистрационный номер заявления о присвоении</w:t>
            </w:r>
            <w:proofErr w:type="gramEnd"/>
          </w:p>
          <w:p w:rsidR="00C8535F" w:rsidRDefault="00C8535F">
            <w:pPr>
              <w:jc w:val="center"/>
              <w:rPr>
                <w:iCs/>
                <w:sz w:val="14"/>
                <w:szCs w:val="14"/>
                <w:lang w:eastAsia="en-US"/>
              </w:rPr>
            </w:pPr>
            <w:r>
              <w:rPr>
                <w:iCs/>
                <w:sz w:val="14"/>
                <w:szCs w:val="14"/>
                <w:lang w:eastAsia="en-US"/>
              </w:rPr>
              <w:t>объекту адресации адреса или аннулировании его адреса)</w:t>
            </w:r>
          </w:p>
        </w:tc>
      </w:tr>
    </w:tbl>
    <w:p w:rsidR="00C8535F" w:rsidRDefault="00C8535F" w:rsidP="00C8535F">
      <w:pPr>
        <w:rPr>
          <w:sz w:val="26"/>
          <w:szCs w:val="26"/>
        </w:rPr>
      </w:pPr>
    </w:p>
    <w:p w:rsidR="00C8535F" w:rsidRDefault="00C8535F" w:rsidP="00C8535F">
      <w:pPr>
        <w:jc w:val="center"/>
        <w:rPr>
          <w:b/>
          <w:sz w:val="24"/>
          <w:szCs w:val="24"/>
        </w:rPr>
      </w:pPr>
      <w:r>
        <w:rPr>
          <w:b/>
          <w:sz w:val="24"/>
          <w:szCs w:val="24"/>
        </w:rPr>
        <w:t>Решение об отказе</w:t>
      </w:r>
    </w:p>
    <w:p w:rsidR="00C8535F" w:rsidRDefault="00C8535F" w:rsidP="00C8535F">
      <w:pPr>
        <w:jc w:val="center"/>
        <w:rPr>
          <w:b/>
          <w:sz w:val="24"/>
          <w:szCs w:val="24"/>
        </w:rPr>
      </w:pPr>
      <w:r>
        <w:rPr>
          <w:b/>
          <w:sz w:val="24"/>
          <w:szCs w:val="24"/>
        </w:rPr>
        <w:t>в присвоении объекту адресации адреса</w:t>
      </w:r>
    </w:p>
    <w:p w:rsidR="00C8535F" w:rsidRDefault="00C8535F" w:rsidP="00C8535F">
      <w:pPr>
        <w:jc w:val="center"/>
        <w:rPr>
          <w:b/>
          <w:sz w:val="24"/>
          <w:szCs w:val="24"/>
        </w:rPr>
      </w:pPr>
      <w:r>
        <w:rPr>
          <w:b/>
          <w:sz w:val="24"/>
          <w:szCs w:val="24"/>
        </w:rPr>
        <w:t xml:space="preserve">или </w:t>
      </w:r>
      <w:proofErr w:type="gramStart"/>
      <w:r>
        <w:rPr>
          <w:b/>
          <w:sz w:val="24"/>
          <w:szCs w:val="24"/>
        </w:rPr>
        <w:t>аннулировании</w:t>
      </w:r>
      <w:proofErr w:type="gramEnd"/>
      <w:r>
        <w:rPr>
          <w:b/>
          <w:sz w:val="24"/>
          <w:szCs w:val="24"/>
        </w:rPr>
        <w:t xml:space="preserve"> его адреса</w:t>
      </w:r>
    </w:p>
    <w:tbl>
      <w:tblPr>
        <w:tblStyle w:val="af4"/>
        <w:tblW w:w="49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34"/>
        <w:gridCol w:w="2786"/>
        <w:gridCol w:w="462"/>
        <w:gridCol w:w="1274"/>
      </w:tblGrid>
      <w:tr w:rsidR="00C8535F" w:rsidTr="00C8535F">
        <w:trPr>
          <w:trHeight w:val="240"/>
          <w:jc w:val="center"/>
        </w:trPr>
        <w:tc>
          <w:tcPr>
            <w:tcW w:w="434" w:type="dxa"/>
            <w:vAlign w:val="bottom"/>
            <w:hideMark/>
          </w:tcPr>
          <w:p w:rsidR="00C8535F" w:rsidRDefault="00C8535F">
            <w:pPr>
              <w:rPr>
                <w:sz w:val="26"/>
                <w:szCs w:val="26"/>
                <w:lang w:eastAsia="en-US"/>
              </w:rPr>
            </w:pPr>
            <w:r>
              <w:rPr>
                <w:sz w:val="26"/>
                <w:szCs w:val="26"/>
                <w:lang w:eastAsia="en-US"/>
              </w:rPr>
              <w:t>от</w:t>
            </w:r>
          </w:p>
        </w:tc>
        <w:tc>
          <w:tcPr>
            <w:tcW w:w="2786" w:type="dxa"/>
            <w:tcBorders>
              <w:top w:val="nil"/>
              <w:left w:val="nil"/>
              <w:bottom w:val="single" w:sz="4" w:space="0" w:color="auto"/>
              <w:right w:val="nil"/>
            </w:tcBorders>
            <w:vAlign w:val="bottom"/>
          </w:tcPr>
          <w:p w:rsidR="00C8535F" w:rsidRDefault="00C8535F">
            <w:pPr>
              <w:jc w:val="center"/>
              <w:rPr>
                <w:sz w:val="26"/>
                <w:szCs w:val="26"/>
                <w:lang w:eastAsia="en-US"/>
              </w:rPr>
            </w:pPr>
          </w:p>
        </w:tc>
        <w:tc>
          <w:tcPr>
            <w:tcW w:w="462" w:type="dxa"/>
            <w:vAlign w:val="bottom"/>
            <w:hideMark/>
          </w:tcPr>
          <w:p w:rsidR="00C8535F" w:rsidRDefault="00C8535F">
            <w:pPr>
              <w:jc w:val="center"/>
              <w:rPr>
                <w:sz w:val="26"/>
                <w:szCs w:val="26"/>
                <w:lang w:eastAsia="en-US"/>
              </w:rPr>
            </w:pPr>
            <w:r>
              <w:rPr>
                <w:sz w:val="26"/>
                <w:szCs w:val="26"/>
                <w:lang w:eastAsia="en-US"/>
              </w:rPr>
              <w:t>№</w:t>
            </w:r>
          </w:p>
        </w:tc>
        <w:tc>
          <w:tcPr>
            <w:tcW w:w="1274" w:type="dxa"/>
            <w:tcBorders>
              <w:top w:val="nil"/>
              <w:left w:val="nil"/>
              <w:bottom w:val="single" w:sz="4" w:space="0" w:color="auto"/>
              <w:right w:val="nil"/>
            </w:tcBorders>
            <w:vAlign w:val="bottom"/>
          </w:tcPr>
          <w:p w:rsidR="00C8535F" w:rsidRDefault="00C8535F">
            <w:pPr>
              <w:jc w:val="center"/>
              <w:rPr>
                <w:sz w:val="26"/>
                <w:szCs w:val="26"/>
                <w:lang w:eastAsia="en-US"/>
              </w:rPr>
            </w:pPr>
          </w:p>
        </w:tc>
      </w:tr>
    </w:tbl>
    <w:p w:rsidR="00C8535F" w:rsidRDefault="00C8535F" w:rsidP="00C8535F">
      <w:pPr>
        <w:rPr>
          <w:sz w:val="26"/>
          <w:szCs w:val="26"/>
        </w:rPr>
      </w:pPr>
    </w:p>
    <w:tbl>
      <w:tblPr>
        <w:tblStyle w:val="af4"/>
        <w:tblW w:w="983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680"/>
        <w:gridCol w:w="8087"/>
        <w:gridCol w:w="70"/>
      </w:tblGrid>
      <w:tr w:rsidR="00C8535F" w:rsidTr="00C8535F">
        <w:trPr>
          <w:trHeight w:val="240"/>
        </w:trPr>
        <w:tc>
          <w:tcPr>
            <w:tcW w:w="9837" w:type="dxa"/>
            <w:gridSpan w:val="3"/>
            <w:tcBorders>
              <w:top w:val="nil"/>
              <w:left w:val="nil"/>
              <w:bottom w:val="single" w:sz="4" w:space="0" w:color="auto"/>
              <w:right w:val="nil"/>
            </w:tcBorders>
            <w:vAlign w:val="bottom"/>
          </w:tcPr>
          <w:p w:rsidR="00C8535F" w:rsidRDefault="00C8535F">
            <w:pPr>
              <w:jc w:val="center"/>
              <w:rPr>
                <w:sz w:val="26"/>
                <w:szCs w:val="26"/>
                <w:lang w:eastAsia="en-US"/>
              </w:rPr>
            </w:pPr>
          </w:p>
        </w:tc>
      </w:tr>
      <w:tr w:rsidR="00C8535F" w:rsidTr="00C8535F">
        <w:trPr>
          <w:trHeight w:val="240"/>
        </w:trPr>
        <w:tc>
          <w:tcPr>
            <w:tcW w:w="9837" w:type="dxa"/>
            <w:gridSpan w:val="3"/>
            <w:tcBorders>
              <w:top w:val="nil"/>
              <w:left w:val="nil"/>
              <w:bottom w:val="single" w:sz="4" w:space="0" w:color="auto"/>
              <w:right w:val="nil"/>
            </w:tcBorders>
            <w:vAlign w:val="bottom"/>
          </w:tcPr>
          <w:p w:rsidR="00C8535F" w:rsidRDefault="00C8535F">
            <w:pPr>
              <w:jc w:val="center"/>
              <w:rPr>
                <w:sz w:val="26"/>
                <w:szCs w:val="26"/>
                <w:lang w:eastAsia="en-US"/>
              </w:rPr>
            </w:pPr>
          </w:p>
        </w:tc>
      </w:tr>
      <w:tr w:rsidR="00C8535F" w:rsidTr="00C8535F">
        <w:tc>
          <w:tcPr>
            <w:tcW w:w="9837" w:type="dxa"/>
            <w:gridSpan w:val="3"/>
            <w:tcBorders>
              <w:top w:val="single" w:sz="4" w:space="0" w:color="auto"/>
              <w:left w:val="nil"/>
              <w:bottom w:val="nil"/>
              <w:right w:val="nil"/>
            </w:tcBorders>
            <w:vAlign w:val="bottom"/>
            <w:hideMark/>
          </w:tcPr>
          <w:p w:rsidR="00C8535F" w:rsidRDefault="00C8535F">
            <w:pPr>
              <w:jc w:val="center"/>
              <w:rPr>
                <w:iCs/>
                <w:sz w:val="14"/>
                <w:szCs w:val="14"/>
                <w:lang w:eastAsia="en-US"/>
              </w:rPr>
            </w:pPr>
            <w:proofErr w:type="gramStart"/>
            <w:r>
              <w:rPr>
                <w:iCs/>
                <w:sz w:val="14"/>
                <w:szCs w:val="14"/>
                <w:lang w:eastAsia="en-US"/>
              </w:rPr>
              <w:t>(наименование органа местного самоуправления, органа государственной власти субъекта Российской Федерации —</w:t>
            </w:r>
            <w:proofErr w:type="gramEnd"/>
          </w:p>
          <w:p w:rsidR="00C8535F" w:rsidRDefault="00C8535F">
            <w:pPr>
              <w:jc w:val="center"/>
              <w:rPr>
                <w:iCs/>
                <w:sz w:val="14"/>
                <w:szCs w:val="14"/>
                <w:lang w:eastAsia="en-US"/>
              </w:rPr>
            </w:pPr>
            <w:r>
              <w:rPr>
                <w:iCs/>
                <w:sz w:val="14"/>
                <w:szCs w:val="14"/>
                <w:lang w:eastAsia="en-US"/>
              </w:rPr>
              <w:t>города федерального значения или органа местного самоуправления внутригородского муниципального образования</w:t>
            </w:r>
          </w:p>
          <w:p w:rsidR="00C8535F" w:rsidRDefault="00C8535F">
            <w:pPr>
              <w:jc w:val="center"/>
              <w:rPr>
                <w:iCs/>
                <w:sz w:val="14"/>
                <w:szCs w:val="14"/>
                <w:lang w:eastAsia="en-US"/>
              </w:rPr>
            </w:pPr>
            <w:r>
              <w:rPr>
                <w:iCs/>
                <w:sz w:val="14"/>
                <w:szCs w:val="14"/>
                <w:lang w:eastAsia="en-US"/>
              </w:rPr>
              <w:t>города федерального значения, уполномоченного законом субъекта Российской Федерации)</w:t>
            </w:r>
          </w:p>
        </w:tc>
      </w:tr>
      <w:tr w:rsidR="00C8535F" w:rsidTr="00C8535F">
        <w:trPr>
          <w:trHeight w:val="240"/>
        </w:trPr>
        <w:tc>
          <w:tcPr>
            <w:tcW w:w="1680" w:type="dxa"/>
            <w:vAlign w:val="bottom"/>
            <w:hideMark/>
          </w:tcPr>
          <w:p w:rsidR="00C8535F" w:rsidRDefault="00C8535F">
            <w:pPr>
              <w:rPr>
                <w:sz w:val="24"/>
                <w:szCs w:val="24"/>
                <w:lang w:eastAsia="en-US"/>
              </w:rPr>
            </w:pPr>
            <w:r>
              <w:rPr>
                <w:sz w:val="24"/>
                <w:szCs w:val="24"/>
                <w:lang w:eastAsia="en-US"/>
              </w:rPr>
              <w:t>сообщает, что</w:t>
            </w:r>
          </w:p>
        </w:tc>
        <w:tc>
          <w:tcPr>
            <w:tcW w:w="8157" w:type="dxa"/>
            <w:gridSpan w:val="2"/>
            <w:tcBorders>
              <w:top w:val="nil"/>
              <w:left w:val="nil"/>
              <w:bottom w:val="single" w:sz="4" w:space="0" w:color="auto"/>
              <w:right w:val="nil"/>
            </w:tcBorders>
            <w:vAlign w:val="bottom"/>
          </w:tcPr>
          <w:p w:rsidR="00C8535F" w:rsidRDefault="00C8535F">
            <w:pPr>
              <w:jc w:val="center"/>
              <w:rPr>
                <w:sz w:val="26"/>
                <w:szCs w:val="26"/>
                <w:lang w:eastAsia="en-US"/>
              </w:rPr>
            </w:pPr>
          </w:p>
        </w:tc>
      </w:tr>
      <w:tr w:rsidR="00C8535F" w:rsidTr="00C8535F">
        <w:tc>
          <w:tcPr>
            <w:tcW w:w="1680" w:type="dxa"/>
            <w:vAlign w:val="bottom"/>
          </w:tcPr>
          <w:p w:rsidR="00C8535F" w:rsidRDefault="00C8535F">
            <w:pPr>
              <w:jc w:val="center"/>
              <w:rPr>
                <w:iCs/>
                <w:sz w:val="14"/>
                <w:szCs w:val="14"/>
                <w:lang w:eastAsia="en-US"/>
              </w:rPr>
            </w:pPr>
          </w:p>
        </w:tc>
        <w:tc>
          <w:tcPr>
            <w:tcW w:w="8157" w:type="dxa"/>
            <w:gridSpan w:val="2"/>
            <w:tcBorders>
              <w:top w:val="single" w:sz="4" w:space="0" w:color="auto"/>
              <w:left w:val="nil"/>
              <w:bottom w:val="nil"/>
              <w:right w:val="nil"/>
            </w:tcBorders>
            <w:vAlign w:val="bottom"/>
            <w:hideMark/>
          </w:tcPr>
          <w:p w:rsidR="00C8535F" w:rsidRDefault="00C8535F">
            <w:pPr>
              <w:jc w:val="center"/>
              <w:rPr>
                <w:iCs/>
                <w:sz w:val="14"/>
                <w:szCs w:val="14"/>
                <w:lang w:eastAsia="en-US"/>
              </w:rPr>
            </w:pPr>
            <w:proofErr w:type="gramStart"/>
            <w:r>
              <w:rPr>
                <w:iCs/>
                <w:sz w:val="14"/>
                <w:szCs w:val="14"/>
                <w:lang w:eastAsia="en-US"/>
              </w:rPr>
              <w:t>(Ф.И.О. заявителя в дательном падеже, наименование, номер и дата выдачи документа,</w:t>
            </w:r>
            <w:proofErr w:type="gramEnd"/>
          </w:p>
        </w:tc>
      </w:tr>
      <w:tr w:rsidR="00C8535F" w:rsidTr="00C8535F">
        <w:trPr>
          <w:trHeight w:val="240"/>
        </w:trPr>
        <w:tc>
          <w:tcPr>
            <w:tcW w:w="9837" w:type="dxa"/>
            <w:gridSpan w:val="3"/>
            <w:tcBorders>
              <w:top w:val="nil"/>
              <w:left w:val="nil"/>
              <w:bottom w:val="single" w:sz="4" w:space="0" w:color="auto"/>
              <w:right w:val="nil"/>
            </w:tcBorders>
            <w:vAlign w:val="bottom"/>
          </w:tcPr>
          <w:p w:rsidR="00C8535F" w:rsidRDefault="00C8535F">
            <w:pPr>
              <w:jc w:val="center"/>
              <w:rPr>
                <w:sz w:val="26"/>
                <w:szCs w:val="26"/>
                <w:lang w:eastAsia="en-US"/>
              </w:rPr>
            </w:pPr>
          </w:p>
        </w:tc>
      </w:tr>
      <w:tr w:rsidR="00C8535F" w:rsidTr="00C8535F">
        <w:tc>
          <w:tcPr>
            <w:tcW w:w="9837" w:type="dxa"/>
            <w:gridSpan w:val="3"/>
            <w:tcBorders>
              <w:top w:val="single" w:sz="4" w:space="0" w:color="auto"/>
              <w:left w:val="nil"/>
              <w:bottom w:val="nil"/>
              <w:right w:val="nil"/>
            </w:tcBorders>
            <w:vAlign w:val="bottom"/>
            <w:hideMark/>
          </w:tcPr>
          <w:p w:rsidR="00C8535F" w:rsidRDefault="00C8535F">
            <w:pPr>
              <w:jc w:val="center"/>
              <w:rPr>
                <w:iCs/>
                <w:sz w:val="14"/>
                <w:szCs w:val="14"/>
                <w:lang w:eastAsia="en-US"/>
              </w:rPr>
            </w:pPr>
            <w:proofErr w:type="gramStart"/>
            <w:r>
              <w:rPr>
                <w:iCs/>
                <w:sz w:val="14"/>
                <w:szCs w:val="14"/>
                <w:lang w:eastAsia="en-US"/>
              </w:rPr>
              <w:t>подтверждающего личность, почтовый адрес — для физического лица; полное наименование, ИНН, КПП</w:t>
            </w:r>
            <w:proofErr w:type="gramEnd"/>
          </w:p>
        </w:tc>
      </w:tr>
      <w:tr w:rsidR="00C8535F" w:rsidTr="00C8535F">
        <w:trPr>
          <w:trHeight w:val="240"/>
        </w:trPr>
        <w:tc>
          <w:tcPr>
            <w:tcW w:w="9837" w:type="dxa"/>
            <w:gridSpan w:val="3"/>
            <w:tcBorders>
              <w:top w:val="nil"/>
              <w:left w:val="nil"/>
              <w:bottom w:val="single" w:sz="4" w:space="0" w:color="auto"/>
              <w:right w:val="nil"/>
            </w:tcBorders>
            <w:vAlign w:val="bottom"/>
          </w:tcPr>
          <w:p w:rsidR="00C8535F" w:rsidRDefault="00C8535F">
            <w:pPr>
              <w:jc w:val="center"/>
              <w:rPr>
                <w:sz w:val="26"/>
                <w:szCs w:val="26"/>
                <w:lang w:eastAsia="en-US"/>
              </w:rPr>
            </w:pPr>
          </w:p>
        </w:tc>
      </w:tr>
      <w:tr w:rsidR="00C8535F" w:rsidTr="00C8535F">
        <w:tc>
          <w:tcPr>
            <w:tcW w:w="9837" w:type="dxa"/>
            <w:gridSpan w:val="3"/>
            <w:tcBorders>
              <w:top w:val="single" w:sz="4" w:space="0" w:color="auto"/>
              <w:left w:val="nil"/>
              <w:bottom w:val="nil"/>
              <w:right w:val="nil"/>
            </w:tcBorders>
            <w:vAlign w:val="bottom"/>
            <w:hideMark/>
          </w:tcPr>
          <w:p w:rsidR="00C8535F" w:rsidRDefault="00C8535F">
            <w:pPr>
              <w:jc w:val="center"/>
              <w:rPr>
                <w:iCs/>
                <w:sz w:val="14"/>
                <w:szCs w:val="14"/>
                <w:lang w:eastAsia="en-US"/>
              </w:rPr>
            </w:pPr>
            <w:r>
              <w:rPr>
                <w:iCs/>
                <w:sz w:val="14"/>
                <w:szCs w:val="14"/>
                <w:lang w:eastAsia="en-US"/>
              </w:rPr>
              <w:t>(для российского юридического лица), страна, дата и номер регистрации (для иностранного юридического лица),</w:t>
            </w:r>
          </w:p>
        </w:tc>
      </w:tr>
      <w:tr w:rsidR="00C8535F" w:rsidTr="00C8535F">
        <w:trPr>
          <w:trHeight w:val="240"/>
        </w:trPr>
        <w:tc>
          <w:tcPr>
            <w:tcW w:w="9767" w:type="dxa"/>
            <w:gridSpan w:val="2"/>
            <w:tcBorders>
              <w:top w:val="nil"/>
              <w:left w:val="nil"/>
              <w:bottom w:val="single" w:sz="4" w:space="0" w:color="auto"/>
              <w:right w:val="nil"/>
            </w:tcBorders>
            <w:vAlign w:val="bottom"/>
          </w:tcPr>
          <w:p w:rsidR="00C8535F" w:rsidRDefault="00C8535F">
            <w:pPr>
              <w:jc w:val="center"/>
              <w:rPr>
                <w:sz w:val="26"/>
                <w:szCs w:val="26"/>
                <w:lang w:eastAsia="en-US"/>
              </w:rPr>
            </w:pPr>
          </w:p>
        </w:tc>
        <w:tc>
          <w:tcPr>
            <w:tcW w:w="70" w:type="dxa"/>
            <w:vAlign w:val="bottom"/>
            <w:hideMark/>
          </w:tcPr>
          <w:p w:rsidR="00C8535F" w:rsidRDefault="00C8535F">
            <w:pPr>
              <w:jc w:val="right"/>
              <w:rPr>
                <w:sz w:val="26"/>
                <w:szCs w:val="26"/>
                <w:lang w:eastAsia="en-US"/>
              </w:rPr>
            </w:pPr>
            <w:r>
              <w:rPr>
                <w:sz w:val="26"/>
                <w:szCs w:val="26"/>
                <w:lang w:eastAsia="en-US"/>
              </w:rPr>
              <w:t>,</w:t>
            </w:r>
          </w:p>
        </w:tc>
      </w:tr>
      <w:tr w:rsidR="00C8535F" w:rsidTr="00C8535F">
        <w:tc>
          <w:tcPr>
            <w:tcW w:w="9767" w:type="dxa"/>
            <w:gridSpan w:val="2"/>
            <w:tcBorders>
              <w:top w:val="single" w:sz="4" w:space="0" w:color="auto"/>
              <w:left w:val="nil"/>
              <w:bottom w:val="nil"/>
              <w:right w:val="nil"/>
            </w:tcBorders>
            <w:vAlign w:val="bottom"/>
            <w:hideMark/>
          </w:tcPr>
          <w:p w:rsidR="00C8535F" w:rsidRDefault="00C8535F">
            <w:pPr>
              <w:jc w:val="center"/>
              <w:rPr>
                <w:iCs/>
                <w:sz w:val="14"/>
                <w:szCs w:val="14"/>
                <w:lang w:eastAsia="en-US"/>
              </w:rPr>
            </w:pPr>
            <w:r>
              <w:rPr>
                <w:iCs/>
                <w:sz w:val="14"/>
                <w:szCs w:val="14"/>
                <w:lang w:eastAsia="en-US"/>
              </w:rPr>
              <w:t>почтовый адрес — для юридического лица)</w:t>
            </w:r>
          </w:p>
        </w:tc>
        <w:tc>
          <w:tcPr>
            <w:tcW w:w="70" w:type="dxa"/>
            <w:vAlign w:val="bottom"/>
          </w:tcPr>
          <w:p w:rsidR="00C8535F" w:rsidRDefault="00C8535F">
            <w:pPr>
              <w:jc w:val="center"/>
              <w:rPr>
                <w:iCs/>
                <w:sz w:val="14"/>
                <w:szCs w:val="14"/>
                <w:lang w:eastAsia="en-US"/>
              </w:rPr>
            </w:pPr>
          </w:p>
        </w:tc>
      </w:tr>
    </w:tbl>
    <w:p w:rsidR="00C8535F" w:rsidRDefault="00C8535F" w:rsidP="00C8535F">
      <w:pPr>
        <w:jc w:val="both"/>
        <w:rPr>
          <w:sz w:val="24"/>
          <w:szCs w:val="24"/>
        </w:rPr>
      </w:pPr>
      <w:r>
        <w:rPr>
          <w:sz w:val="24"/>
          <w:szCs w:val="24"/>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w:t>
      </w:r>
    </w:p>
    <w:tbl>
      <w:tblPr>
        <w:tblStyle w:val="af4"/>
        <w:tblW w:w="993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105"/>
        <w:gridCol w:w="6823"/>
        <w:gridCol w:w="1937"/>
        <w:gridCol w:w="65"/>
      </w:tblGrid>
      <w:tr w:rsidR="00C8535F" w:rsidTr="00C8535F">
        <w:trPr>
          <w:gridAfter w:val="1"/>
          <w:wAfter w:w="65" w:type="dxa"/>
          <w:trHeight w:val="240"/>
        </w:trPr>
        <w:tc>
          <w:tcPr>
            <w:tcW w:w="7928" w:type="dxa"/>
            <w:gridSpan w:val="2"/>
            <w:vAlign w:val="bottom"/>
            <w:hideMark/>
          </w:tcPr>
          <w:p w:rsidR="00C8535F" w:rsidRDefault="00C8535F">
            <w:pPr>
              <w:rPr>
                <w:sz w:val="24"/>
                <w:szCs w:val="24"/>
                <w:lang w:eastAsia="en-US"/>
              </w:rPr>
            </w:pPr>
            <w:r>
              <w:rPr>
                <w:sz w:val="24"/>
                <w:szCs w:val="24"/>
                <w:lang w:eastAsia="en-US"/>
              </w:rPr>
              <w:t>в присвоении (аннулировании) адреса следующему объекту адресации</w:t>
            </w:r>
          </w:p>
        </w:tc>
        <w:tc>
          <w:tcPr>
            <w:tcW w:w="1937" w:type="dxa"/>
            <w:tcBorders>
              <w:top w:val="nil"/>
              <w:left w:val="nil"/>
              <w:bottom w:val="single" w:sz="4" w:space="0" w:color="auto"/>
              <w:right w:val="nil"/>
            </w:tcBorders>
            <w:vAlign w:val="bottom"/>
          </w:tcPr>
          <w:p w:rsidR="00C8535F" w:rsidRDefault="00C8535F">
            <w:pPr>
              <w:jc w:val="center"/>
              <w:rPr>
                <w:sz w:val="24"/>
                <w:szCs w:val="24"/>
                <w:lang w:eastAsia="en-US"/>
              </w:rPr>
            </w:pPr>
          </w:p>
        </w:tc>
      </w:tr>
      <w:tr w:rsidR="00C8535F" w:rsidTr="00C8535F">
        <w:trPr>
          <w:gridAfter w:val="1"/>
          <w:wAfter w:w="65" w:type="dxa"/>
        </w:trPr>
        <w:tc>
          <w:tcPr>
            <w:tcW w:w="7928" w:type="dxa"/>
            <w:gridSpan w:val="2"/>
            <w:vAlign w:val="bottom"/>
            <w:hideMark/>
          </w:tcPr>
          <w:p w:rsidR="00C8535F" w:rsidRDefault="00C8535F">
            <w:pPr>
              <w:tabs>
                <w:tab w:val="left" w:pos="980"/>
              </w:tabs>
              <w:rPr>
                <w:iCs/>
                <w:sz w:val="14"/>
                <w:szCs w:val="14"/>
                <w:lang w:eastAsia="en-US"/>
              </w:rPr>
            </w:pPr>
            <w:r>
              <w:rPr>
                <w:sz w:val="14"/>
                <w:szCs w:val="14"/>
                <w:lang w:eastAsia="en-US"/>
              </w:rPr>
              <w:tab/>
              <w:t>(нужное подчеркнуть)</w:t>
            </w:r>
          </w:p>
        </w:tc>
        <w:tc>
          <w:tcPr>
            <w:tcW w:w="1937" w:type="dxa"/>
            <w:tcBorders>
              <w:top w:val="single" w:sz="4" w:space="0" w:color="auto"/>
              <w:left w:val="nil"/>
              <w:bottom w:val="nil"/>
              <w:right w:val="nil"/>
            </w:tcBorders>
            <w:vAlign w:val="bottom"/>
            <w:hideMark/>
          </w:tcPr>
          <w:p w:rsidR="00C8535F" w:rsidRDefault="00C8535F">
            <w:pPr>
              <w:jc w:val="center"/>
              <w:rPr>
                <w:iCs/>
                <w:sz w:val="14"/>
                <w:szCs w:val="14"/>
                <w:lang w:eastAsia="en-US"/>
              </w:rPr>
            </w:pPr>
            <w:proofErr w:type="gramStart"/>
            <w:r>
              <w:rPr>
                <w:iCs/>
                <w:sz w:val="14"/>
                <w:szCs w:val="14"/>
                <w:lang w:eastAsia="en-US"/>
              </w:rPr>
              <w:t>(вид и наименование объекта</w:t>
            </w:r>
            <w:proofErr w:type="gramEnd"/>
          </w:p>
        </w:tc>
      </w:tr>
      <w:tr w:rsidR="00C8535F" w:rsidTr="00C8535F">
        <w:trPr>
          <w:gridAfter w:val="1"/>
          <w:wAfter w:w="65" w:type="dxa"/>
          <w:trHeight w:val="240"/>
        </w:trPr>
        <w:tc>
          <w:tcPr>
            <w:tcW w:w="9865" w:type="dxa"/>
            <w:gridSpan w:val="3"/>
            <w:tcBorders>
              <w:top w:val="nil"/>
              <w:left w:val="nil"/>
              <w:bottom w:val="single" w:sz="4" w:space="0" w:color="auto"/>
              <w:right w:val="nil"/>
            </w:tcBorders>
            <w:vAlign w:val="bottom"/>
          </w:tcPr>
          <w:p w:rsidR="00C8535F" w:rsidRDefault="00C8535F">
            <w:pPr>
              <w:jc w:val="center"/>
              <w:rPr>
                <w:sz w:val="26"/>
                <w:szCs w:val="26"/>
                <w:lang w:eastAsia="en-US"/>
              </w:rPr>
            </w:pPr>
          </w:p>
        </w:tc>
      </w:tr>
      <w:tr w:rsidR="00C8535F" w:rsidTr="00C8535F">
        <w:trPr>
          <w:gridAfter w:val="1"/>
          <w:wAfter w:w="65" w:type="dxa"/>
        </w:trPr>
        <w:tc>
          <w:tcPr>
            <w:tcW w:w="9865" w:type="dxa"/>
            <w:gridSpan w:val="3"/>
            <w:tcBorders>
              <w:top w:val="single" w:sz="4" w:space="0" w:color="auto"/>
              <w:left w:val="nil"/>
              <w:bottom w:val="nil"/>
              <w:right w:val="nil"/>
            </w:tcBorders>
            <w:vAlign w:val="bottom"/>
            <w:hideMark/>
          </w:tcPr>
          <w:p w:rsidR="00C8535F" w:rsidRDefault="00C8535F">
            <w:pPr>
              <w:jc w:val="center"/>
              <w:rPr>
                <w:iCs/>
                <w:sz w:val="14"/>
                <w:szCs w:val="14"/>
                <w:lang w:eastAsia="en-US"/>
              </w:rPr>
            </w:pPr>
            <w:r>
              <w:rPr>
                <w:iCs/>
                <w:sz w:val="14"/>
                <w:szCs w:val="14"/>
                <w:lang w:eastAsia="en-US"/>
              </w:rPr>
              <w:t>адресации, описание местонахождения объекта адресации в случае обращения заявителя о присвоении объекту адресации адреса,</w:t>
            </w:r>
          </w:p>
        </w:tc>
      </w:tr>
      <w:tr w:rsidR="00C8535F" w:rsidTr="00C8535F">
        <w:trPr>
          <w:gridAfter w:val="1"/>
          <w:wAfter w:w="65" w:type="dxa"/>
          <w:trHeight w:val="240"/>
        </w:trPr>
        <w:tc>
          <w:tcPr>
            <w:tcW w:w="9865" w:type="dxa"/>
            <w:gridSpan w:val="3"/>
            <w:tcBorders>
              <w:top w:val="nil"/>
              <w:left w:val="nil"/>
              <w:bottom w:val="single" w:sz="4" w:space="0" w:color="auto"/>
              <w:right w:val="nil"/>
            </w:tcBorders>
            <w:vAlign w:val="bottom"/>
          </w:tcPr>
          <w:p w:rsidR="00C8535F" w:rsidRDefault="00C8535F">
            <w:pPr>
              <w:jc w:val="center"/>
              <w:rPr>
                <w:sz w:val="26"/>
                <w:szCs w:val="26"/>
                <w:lang w:eastAsia="en-US"/>
              </w:rPr>
            </w:pPr>
          </w:p>
        </w:tc>
      </w:tr>
      <w:tr w:rsidR="00C8535F" w:rsidTr="00C8535F">
        <w:trPr>
          <w:gridAfter w:val="1"/>
          <w:wAfter w:w="65" w:type="dxa"/>
        </w:trPr>
        <w:tc>
          <w:tcPr>
            <w:tcW w:w="9865" w:type="dxa"/>
            <w:gridSpan w:val="3"/>
            <w:tcBorders>
              <w:top w:val="single" w:sz="4" w:space="0" w:color="auto"/>
              <w:left w:val="nil"/>
              <w:bottom w:val="nil"/>
              <w:right w:val="nil"/>
            </w:tcBorders>
            <w:vAlign w:val="bottom"/>
            <w:hideMark/>
          </w:tcPr>
          <w:p w:rsidR="00C8535F" w:rsidRDefault="00C8535F">
            <w:pPr>
              <w:jc w:val="center"/>
              <w:rPr>
                <w:iCs/>
                <w:sz w:val="14"/>
                <w:szCs w:val="14"/>
                <w:lang w:eastAsia="en-US"/>
              </w:rPr>
            </w:pPr>
            <w:r>
              <w:rPr>
                <w:iCs/>
                <w:sz w:val="14"/>
                <w:szCs w:val="14"/>
                <w:lang w:eastAsia="en-US"/>
              </w:rPr>
              <w:t>адрес объекта адресации в случае обращения заявителя об аннулировании его адреса)</w:t>
            </w:r>
          </w:p>
        </w:tc>
      </w:tr>
      <w:tr w:rsidR="00C8535F" w:rsidTr="00C8535F">
        <w:trPr>
          <w:gridAfter w:val="1"/>
          <w:wAfter w:w="65" w:type="dxa"/>
          <w:trHeight w:val="240"/>
        </w:trPr>
        <w:tc>
          <w:tcPr>
            <w:tcW w:w="9865" w:type="dxa"/>
            <w:gridSpan w:val="3"/>
            <w:tcBorders>
              <w:top w:val="nil"/>
              <w:left w:val="nil"/>
              <w:bottom w:val="single" w:sz="4" w:space="0" w:color="auto"/>
              <w:right w:val="nil"/>
            </w:tcBorders>
            <w:vAlign w:val="bottom"/>
          </w:tcPr>
          <w:p w:rsidR="00C8535F" w:rsidRDefault="00C8535F">
            <w:pPr>
              <w:jc w:val="center"/>
              <w:rPr>
                <w:sz w:val="26"/>
                <w:szCs w:val="26"/>
                <w:lang w:eastAsia="en-US"/>
              </w:rPr>
            </w:pPr>
          </w:p>
        </w:tc>
      </w:tr>
      <w:tr w:rsidR="00C8535F" w:rsidTr="00C8535F">
        <w:trPr>
          <w:gridAfter w:val="1"/>
          <w:wAfter w:w="65" w:type="dxa"/>
          <w:trHeight w:val="240"/>
        </w:trPr>
        <w:tc>
          <w:tcPr>
            <w:tcW w:w="1105" w:type="dxa"/>
            <w:vAlign w:val="bottom"/>
            <w:hideMark/>
          </w:tcPr>
          <w:p w:rsidR="00C8535F" w:rsidRDefault="00C8535F">
            <w:pPr>
              <w:rPr>
                <w:sz w:val="24"/>
                <w:szCs w:val="24"/>
                <w:lang w:eastAsia="en-US"/>
              </w:rPr>
            </w:pPr>
            <w:r>
              <w:rPr>
                <w:sz w:val="24"/>
                <w:szCs w:val="24"/>
                <w:lang w:eastAsia="en-US"/>
              </w:rPr>
              <w:t xml:space="preserve">в связи </w:t>
            </w:r>
            <w:proofErr w:type="gramStart"/>
            <w:r>
              <w:rPr>
                <w:sz w:val="24"/>
                <w:szCs w:val="24"/>
                <w:lang w:eastAsia="en-US"/>
              </w:rPr>
              <w:t>с</w:t>
            </w:r>
            <w:proofErr w:type="gramEnd"/>
          </w:p>
        </w:tc>
        <w:tc>
          <w:tcPr>
            <w:tcW w:w="8760" w:type="dxa"/>
            <w:gridSpan w:val="2"/>
            <w:tcBorders>
              <w:top w:val="nil"/>
              <w:left w:val="nil"/>
              <w:bottom w:val="single" w:sz="4" w:space="0" w:color="auto"/>
              <w:right w:val="nil"/>
            </w:tcBorders>
            <w:vAlign w:val="bottom"/>
          </w:tcPr>
          <w:p w:rsidR="00C8535F" w:rsidRDefault="00C8535F">
            <w:pPr>
              <w:jc w:val="center"/>
              <w:rPr>
                <w:sz w:val="26"/>
                <w:szCs w:val="26"/>
                <w:lang w:eastAsia="en-US"/>
              </w:rPr>
            </w:pPr>
          </w:p>
        </w:tc>
      </w:tr>
      <w:tr w:rsidR="00C8535F" w:rsidTr="00C8535F">
        <w:trPr>
          <w:trHeight w:val="240"/>
        </w:trPr>
        <w:tc>
          <w:tcPr>
            <w:tcW w:w="9865" w:type="dxa"/>
            <w:gridSpan w:val="3"/>
            <w:tcBorders>
              <w:top w:val="nil"/>
              <w:left w:val="nil"/>
              <w:bottom w:val="single" w:sz="4" w:space="0" w:color="auto"/>
              <w:right w:val="nil"/>
            </w:tcBorders>
            <w:vAlign w:val="bottom"/>
          </w:tcPr>
          <w:p w:rsidR="00C8535F" w:rsidRDefault="00C8535F">
            <w:pPr>
              <w:jc w:val="center"/>
              <w:rPr>
                <w:sz w:val="26"/>
                <w:szCs w:val="26"/>
                <w:lang w:eastAsia="en-US"/>
              </w:rPr>
            </w:pPr>
          </w:p>
        </w:tc>
        <w:tc>
          <w:tcPr>
            <w:tcW w:w="65" w:type="dxa"/>
            <w:vAlign w:val="bottom"/>
            <w:hideMark/>
          </w:tcPr>
          <w:p w:rsidR="00C8535F" w:rsidRDefault="00C8535F">
            <w:pPr>
              <w:jc w:val="right"/>
              <w:rPr>
                <w:sz w:val="26"/>
                <w:szCs w:val="26"/>
                <w:lang w:eastAsia="en-US"/>
              </w:rPr>
            </w:pPr>
            <w:r>
              <w:rPr>
                <w:sz w:val="26"/>
                <w:szCs w:val="26"/>
                <w:lang w:eastAsia="en-US"/>
              </w:rPr>
              <w:t>.</w:t>
            </w:r>
          </w:p>
        </w:tc>
      </w:tr>
      <w:tr w:rsidR="00C8535F" w:rsidTr="00C8535F">
        <w:tc>
          <w:tcPr>
            <w:tcW w:w="9865" w:type="dxa"/>
            <w:gridSpan w:val="3"/>
            <w:tcBorders>
              <w:top w:val="single" w:sz="4" w:space="0" w:color="auto"/>
              <w:left w:val="nil"/>
              <w:bottom w:val="nil"/>
              <w:right w:val="nil"/>
            </w:tcBorders>
            <w:vAlign w:val="bottom"/>
            <w:hideMark/>
          </w:tcPr>
          <w:p w:rsidR="00C8535F" w:rsidRDefault="00C8535F">
            <w:pPr>
              <w:jc w:val="center"/>
              <w:rPr>
                <w:iCs/>
                <w:sz w:val="14"/>
                <w:szCs w:val="14"/>
                <w:lang w:eastAsia="en-US"/>
              </w:rPr>
            </w:pPr>
            <w:r>
              <w:rPr>
                <w:iCs/>
                <w:sz w:val="14"/>
                <w:szCs w:val="14"/>
                <w:lang w:eastAsia="en-US"/>
              </w:rPr>
              <w:t>(основание отказа)</w:t>
            </w:r>
          </w:p>
        </w:tc>
        <w:tc>
          <w:tcPr>
            <w:tcW w:w="65" w:type="dxa"/>
            <w:vAlign w:val="bottom"/>
          </w:tcPr>
          <w:p w:rsidR="00C8535F" w:rsidRDefault="00C8535F">
            <w:pPr>
              <w:jc w:val="center"/>
              <w:rPr>
                <w:iCs/>
                <w:sz w:val="14"/>
                <w:szCs w:val="14"/>
                <w:lang w:eastAsia="en-US"/>
              </w:rPr>
            </w:pPr>
          </w:p>
        </w:tc>
      </w:tr>
    </w:tbl>
    <w:p w:rsidR="00C8535F" w:rsidRDefault="00C8535F" w:rsidP="00C8535F"/>
    <w:p w:rsidR="00C8535F" w:rsidRDefault="00C8535F" w:rsidP="00C8535F">
      <w:pPr>
        <w:jc w:val="both"/>
      </w:pPr>
      <w: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C8535F" w:rsidRDefault="00C8535F" w:rsidP="00C8535F">
      <w:pPr>
        <w:jc w:val="both"/>
        <w:rPr>
          <w:sz w:val="24"/>
          <w:szCs w:val="24"/>
        </w:rPr>
      </w:pPr>
    </w:p>
    <w:tbl>
      <w:tblPr>
        <w:tblStyle w:val="af4"/>
        <w:tblW w:w="9879"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456"/>
        <w:gridCol w:w="1130"/>
        <w:gridCol w:w="3293"/>
      </w:tblGrid>
      <w:tr w:rsidR="00C8535F" w:rsidTr="002906AE">
        <w:trPr>
          <w:trHeight w:val="743"/>
        </w:trPr>
        <w:tc>
          <w:tcPr>
            <w:tcW w:w="5456" w:type="dxa"/>
            <w:tcBorders>
              <w:top w:val="nil"/>
              <w:left w:val="nil"/>
              <w:bottom w:val="single" w:sz="4" w:space="0" w:color="auto"/>
              <w:right w:val="nil"/>
            </w:tcBorders>
            <w:vAlign w:val="bottom"/>
          </w:tcPr>
          <w:p w:rsidR="00C8535F" w:rsidRDefault="00C8535F">
            <w:pPr>
              <w:jc w:val="center"/>
              <w:rPr>
                <w:sz w:val="26"/>
                <w:szCs w:val="26"/>
                <w:lang w:eastAsia="en-US"/>
              </w:rPr>
            </w:pPr>
          </w:p>
        </w:tc>
        <w:tc>
          <w:tcPr>
            <w:tcW w:w="1130" w:type="dxa"/>
            <w:vAlign w:val="bottom"/>
          </w:tcPr>
          <w:p w:rsidR="00C8535F" w:rsidRDefault="00C8535F" w:rsidP="002906AE">
            <w:pPr>
              <w:rPr>
                <w:sz w:val="26"/>
                <w:szCs w:val="26"/>
                <w:lang w:eastAsia="en-US"/>
              </w:rPr>
            </w:pPr>
          </w:p>
        </w:tc>
        <w:tc>
          <w:tcPr>
            <w:tcW w:w="3293" w:type="dxa"/>
            <w:tcBorders>
              <w:top w:val="nil"/>
              <w:left w:val="nil"/>
              <w:bottom w:val="single" w:sz="4" w:space="0" w:color="auto"/>
              <w:right w:val="nil"/>
            </w:tcBorders>
            <w:vAlign w:val="bottom"/>
          </w:tcPr>
          <w:p w:rsidR="00C8535F" w:rsidRDefault="00C8535F" w:rsidP="002906AE">
            <w:pPr>
              <w:rPr>
                <w:sz w:val="26"/>
                <w:szCs w:val="26"/>
                <w:lang w:eastAsia="en-US"/>
              </w:rPr>
            </w:pPr>
          </w:p>
        </w:tc>
      </w:tr>
      <w:tr w:rsidR="00C8535F" w:rsidTr="002906AE">
        <w:trPr>
          <w:trHeight w:val="165"/>
        </w:trPr>
        <w:tc>
          <w:tcPr>
            <w:tcW w:w="5456" w:type="dxa"/>
            <w:tcBorders>
              <w:top w:val="single" w:sz="4" w:space="0" w:color="auto"/>
              <w:left w:val="nil"/>
              <w:bottom w:val="nil"/>
              <w:right w:val="nil"/>
            </w:tcBorders>
            <w:vAlign w:val="bottom"/>
            <w:hideMark/>
          </w:tcPr>
          <w:p w:rsidR="00C8535F" w:rsidRDefault="00C8535F">
            <w:pPr>
              <w:jc w:val="center"/>
              <w:rPr>
                <w:iCs/>
                <w:sz w:val="14"/>
                <w:szCs w:val="14"/>
                <w:lang w:eastAsia="en-US"/>
              </w:rPr>
            </w:pPr>
            <w:r>
              <w:rPr>
                <w:iCs/>
                <w:sz w:val="14"/>
                <w:szCs w:val="14"/>
                <w:lang w:eastAsia="en-US"/>
              </w:rPr>
              <w:t>(должность, Ф.И.О.)</w:t>
            </w:r>
          </w:p>
        </w:tc>
        <w:tc>
          <w:tcPr>
            <w:tcW w:w="1130" w:type="dxa"/>
            <w:vAlign w:val="bottom"/>
          </w:tcPr>
          <w:p w:rsidR="00C8535F" w:rsidRDefault="00C8535F">
            <w:pPr>
              <w:jc w:val="center"/>
              <w:rPr>
                <w:iCs/>
                <w:sz w:val="14"/>
                <w:szCs w:val="14"/>
                <w:lang w:eastAsia="en-US"/>
              </w:rPr>
            </w:pPr>
          </w:p>
        </w:tc>
        <w:tc>
          <w:tcPr>
            <w:tcW w:w="3293" w:type="dxa"/>
            <w:tcBorders>
              <w:top w:val="single" w:sz="4" w:space="0" w:color="auto"/>
              <w:left w:val="nil"/>
              <w:bottom w:val="nil"/>
              <w:right w:val="nil"/>
            </w:tcBorders>
            <w:vAlign w:val="bottom"/>
            <w:hideMark/>
          </w:tcPr>
          <w:p w:rsidR="00C8535F" w:rsidRDefault="00C8535F">
            <w:pPr>
              <w:jc w:val="center"/>
              <w:rPr>
                <w:iCs/>
                <w:sz w:val="14"/>
                <w:szCs w:val="14"/>
                <w:lang w:eastAsia="en-US"/>
              </w:rPr>
            </w:pPr>
            <w:r>
              <w:rPr>
                <w:iCs/>
                <w:sz w:val="14"/>
                <w:szCs w:val="14"/>
                <w:lang w:eastAsia="en-US"/>
              </w:rPr>
              <w:t>(подпись)</w:t>
            </w:r>
          </w:p>
        </w:tc>
      </w:tr>
    </w:tbl>
    <w:p w:rsidR="00C8535F" w:rsidRDefault="00C8535F" w:rsidP="00C8535F">
      <w:pPr>
        <w:widowControl w:val="0"/>
        <w:autoSpaceDE w:val="0"/>
        <w:autoSpaceDN w:val="0"/>
        <w:adjustRightInd w:val="0"/>
        <w:rPr>
          <w:szCs w:val="24"/>
        </w:rPr>
      </w:pPr>
    </w:p>
    <w:p w:rsidR="00C8535F" w:rsidRPr="002906AE" w:rsidRDefault="00C8535F" w:rsidP="002906AE">
      <w:pPr>
        <w:jc w:val="right"/>
        <w:rPr>
          <w:sz w:val="20"/>
          <w:szCs w:val="20"/>
        </w:rPr>
      </w:pPr>
      <w:r>
        <w:rPr>
          <w:sz w:val="20"/>
          <w:szCs w:val="20"/>
        </w:rPr>
        <w:tab/>
      </w:r>
      <w:r w:rsidR="002906AE">
        <w:rPr>
          <w:sz w:val="20"/>
          <w:szCs w:val="20"/>
        </w:rPr>
        <w:t>м. п.</w:t>
      </w:r>
    </w:p>
    <w:sectPr w:rsidR="00C8535F" w:rsidRPr="002906AE" w:rsidSect="005A6E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5D8" w:rsidRDefault="004645D8" w:rsidP="00C33705">
      <w:r>
        <w:separator/>
      </w:r>
    </w:p>
  </w:endnote>
  <w:endnote w:type="continuationSeparator" w:id="0">
    <w:p w:rsidR="004645D8" w:rsidRDefault="004645D8" w:rsidP="00C3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inherit">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5D8" w:rsidRDefault="004645D8" w:rsidP="00C33705">
      <w:r>
        <w:separator/>
      </w:r>
    </w:p>
  </w:footnote>
  <w:footnote w:type="continuationSeparator" w:id="0">
    <w:p w:rsidR="004645D8" w:rsidRDefault="004645D8" w:rsidP="00C33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35F"/>
    <w:rsid w:val="00065586"/>
    <w:rsid w:val="000847C7"/>
    <w:rsid w:val="002906AE"/>
    <w:rsid w:val="003D7D05"/>
    <w:rsid w:val="004645D8"/>
    <w:rsid w:val="005A6E37"/>
    <w:rsid w:val="00B1340A"/>
    <w:rsid w:val="00C33705"/>
    <w:rsid w:val="00C8535F"/>
    <w:rsid w:val="00CD5A02"/>
    <w:rsid w:val="00CF1511"/>
    <w:rsid w:val="00ED6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35F"/>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9"/>
    <w:qFormat/>
    <w:rsid w:val="00C8535F"/>
    <w:pPr>
      <w:keepNext/>
      <w:jc w:val="center"/>
      <w:outlineLvl w:val="0"/>
    </w:pPr>
    <w:rPr>
      <w:rFonts w:eastAsia="Times New Roman"/>
      <w:sz w:val="28"/>
      <w:szCs w:val="20"/>
    </w:rPr>
  </w:style>
  <w:style w:type="paragraph" w:styleId="2">
    <w:name w:val="heading 2"/>
    <w:basedOn w:val="a"/>
    <w:link w:val="20"/>
    <w:semiHidden/>
    <w:unhideWhenUsed/>
    <w:qFormat/>
    <w:rsid w:val="00C8535F"/>
    <w:pPr>
      <w:spacing w:before="100" w:beforeAutospacing="1" w:after="190"/>
      <w:outlineLvl w:val="1"/>
    </w:pPr>
    <w:rPr>
      <w:rFonts w:eastAsia="Times New Roman"/>
      <w:sz w:val="36"/>
      <w:szCs w:val="36"/>
    </w:rPr>
  </w:style>
  <w:style w:type="paragraph" w:styleId="3">
    <w:name w:val="heading 3"/>
    <w:basedOn w:val="a"/>
    <w:next w:val="a"/>
    <w:link w:val="30"/>
    <w:semiHidden/>
    <w:unhideWhenUsed/>
    <w:qFormat/>
    <w:rsid w:val="00C8535F"/>
    <w:pPr>
      <w:keepNext/>
      <w:jc w:val="both"/>
      <w:outlineLvl w:val="2"/>
    </w:pPr>
    <w:rPr>
      <w:rFonts w:eastAsia="Times New Roman"/>
      <w:sz w:val="28"/>
      <w:szCs w:val="20"/>
    </w:rPr>
  </w:style>
  <w:style w:type="paragraph" w:styleId="4">
    <w:name w:val="heading 4"/>
    <w:basedOn w:val="a"/>
    <w:link w:val="40"/>
    <w:semiHidden/>
    <w:unhideWhenUsed/>
    <w:qFormat/>
    <w:rsid w:val="00C8535F"/>
    <w:pPr>
      <w:spacing w:before="100" w:beforeAutospacing="1" w:after="190"/>
      <w:outlineLvl w:val="3"/>
    </w:pPr>
    <w:rPr>
      <w:rFonts w:eastAsia="Times New Roman"/>
      <w:b/>
      <w:bCs/>
      <w:sz w:val="24"/>
      <w:szCs w:val="24"/>
    </w:rPr>
  </w:style>
  <w:style w:type="paragraph" w:styleId="5">
    <w:name w:val="heading 5"/>
    <w:basedOn w:val="a"/>
    <w:link w:val="50"/>
    <w:semiHidden/>
    <w:unhideWhenUsed/>
    <w:qFormat/>
    <w:rsid w:val="00C8535F"/>
    <w:pPr>
      <w:spacing w:before="100" w:beforeAutospacing="1" w:after="190"/>
      <w:outlineLvl w:val="4"/>
    </w:pPr>
    <w:rPr>
      <w:rFonts w:eastAsia="Times New Roman"/>
      <w:b/>
      <w:bCs/>
      <w:sz w:val="24"/>
      <w:szCs w:val="24"/>
    </w:rPr>
  </w:style>
  <w:style w:type="paragraph" w:styleId="6">
    <w:name w:val="heading 6"/>
    <w:basedOn w:val="a"/>
    <w:link w:val="60"/>
    <w:semiHidden/>
    <w:unhideWhenUsed/>
    <w:qFormat/>
    <w:rsid w:val="00C8535F"/>
    <w:pPr>
      <w:spacing w:before="100" w:beforeAutospacing="1" w:after="100" w:afterAutospacing="1"/>
      <w:outlineLvl w:val="5"/>
    </w:pPr>
    <w:rPr>
      <w:rFonts w:eastAsia="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8535F"/>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C8535F"/>
    <w:rPr>
      <w:rFonts w:ascii="Times New Roman" w:eastAsia="Times New Roman" w:hAnsi="Times New Roman" w:cs="Times New Roman"/>
      <w:sz w:val="36"/>
      <w:szCs w:val="36"/>
      <w:lang w:eastAsia="ru-RU"/>
    </w:rPr>
  </w:style>
  <w:style w:type="character" w:customStyle="1" w:styleId="30">
    <w:name w:val="Заголовок 3 Знак"/>
    <w:basedOn w:val="a0"/>
    <w:link w:val="3"/>
    <w:semiHidden/>
    <w:rsid w:val="00C8535F"/>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C8535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C8535F"/>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semiHidden/>
    <w:rsid w:val="00C8535F"/>
    <w:rPr>
      <w:rFonts w:ascii="Times New Roman" w:eastAsia="Times New Roman" w:hAnsi="Times New Roman" w:cs="Times New Roman"/>
      <w:b/>
      <w:bCs/>
      <w:sz w:val="24"/>
      <w:szCs w:val="24"/>
      <w:lang w:eastAsia="ru-RU"/>
    </w:rPr>
  </w:style>
  <w:style w:type="character" w:styleId="a3">
    <w:name w:val="Hyperlink"/>
    <w:basedOn w:val="a0"/>
    <w:semiHidden/>
    <w:unhideWhenUsed/>
    <w:rsid w:val="00C8535F"/>
    <w:rPr>
      <w:color w:val="0000FF"/>
      <w:u w:val="single"/>
    </w:rPr>
  </w:style>
  <w:style w:type="character" w:styleId="a4">
    <w:name w:val="FollowedHyperlink"/>
    <w:semiHidden/>
    <w:unhideWhenUsed/>
    <w:rsid w:val="00C8535F"/>
    <w:rPr>
      <w:strike w:val="0"/>
      <w:dstrike w:val="0"/>
      <w:color w:val="27638C"/>
      <w:u w:val="none"/>
      <w:effect w:val="none"/>
    </w:rPr>
  </w:style>
  <w:style w:type="paragraph" w:styleId="HTML">
    <w:name w:val="HTML Preformatted"/>
    <w:basedOn w:val="a"/>
    <w:link w:val="HTML0"/>
    <w:uiPriority w:val="99"/>
    <w:semiHidden/>
    <w:unhideWhenUsed/>
    <w:rsid w:val="00C85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8535F"/>
    <w:rPr>
      <w:rFonts w:ascii="Courier New" w:eastAsia="Times New Roman" w:hAnsi="Courier New" w:cs="Courier New"/>
      <w:sz w:val="20"/>
      <w:szCs w:val="20"/>
      <w:lang w:eastAsia="ru-RU"/>
    </w:rPr>
  </w:style>
  <w:style w:type="paragraph" w:styleId="a5">
    <w:name w:val="Normal (Web)"/>
    <w:basedOn w:val="a"/>
    <w:uiPriority w:val="99"/>
    <w:semiHidden/>
    <w:unhideWhenUsed/>
    <w:rsid w:val="00C8535F"/>
    <w:pPr>
      <w:spacing w:before="136" w:after="136"/>
      <w:ind w:firstLine="163"/>
    </w:pPr>
    <w:rPr>
      <w:rFonts w:ascii="Verdana" w:eastAsia="Times New Roman" w:hAnsi="Verdana"/>
      <w:sz w:val="24"/>
      <w:szCs w:val="24"/>
    </w:rPr>
  </w:style>
  <w:style w:type="paragraph" w:styleId="a6">
    <w:name w:val="header"/>
    <w:basedOn w:val="a"/>
    <w:link w:val="a7"/>
    <w:uiPriority w:val="99"/>
    <w:unhideWhenUsed/>
    <w:rsid w:val="00C8535F"/>
    <w:pPr>
      <w:tabs>
        <w:tab w:val="center" w:pos="4677"/>
        <w:tab w:val="right" w:pos="9355"/>
      </w:tabs>
    </w:pPr>
    <w:rPr>
      <w:rFonts w:eastAsia="Times New Roman"/>
      <w:sz w:val="20"/>
      <w:szCs w:val="20"/>
    </w:rPr>
  </w:style>
  <w:style w:type="character" w:customStyle="1" w:styleId="a7">
    <w:name w:val="Верхний колонтитул Знак"/>
    <w:basedOn w:val="a0"/>
    <w:link w:val="a6"/>
    <w:uiPriority w:val="99"/>
    <w:rsid w:val="00C8535F"/>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8535F"/>
    <w:pPr>
      <w:tabs>
        <w:tab w:val="center" w:pos="4677"/>
        <w:tab w:val="right" w:pos="9355"/>
      </w:tabs>
    </w:pPr>
    <w:rPr>
      <w:rFonts w:eastAsia="Times New Roman"/>
      <w:sz w:val="20"/>
      <w:szCs w:val="20"/>
    </w:rPr>
  </w:style>
  <w:style w:type="character" w:customStyle="1" w:styleId="a9">
    <w:name w:val="Нижний колонтитул Знак"/>
    <w:basedOn w:val="a0"/>
    <w:link w:val="a8"/>
    <w:uiPriority w:val="99"/>
    <w:rsid w:val="00C8535F"/>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C8535F"/>
    <w:rPr>
      <w:rFonts w:ascii="Tahoma" w:hAnsi="Tahoma" w:cs="Tahoma"/>
      <w:sz w:val="16"/>
      <w:szCs w:val="16"/>
    </w:rPr>
  </w:style>
  <w:style w:type="character" w:customStyle="1" w:styleId="ab">
    <w:name w:val="Текст выноски Знак"/>
    <w:basedOn w:val="a0"/>
    <w:link w:val="aa"/>
    <w:uiPriority w:val="99"/>
    <w:semiHidden/>
    <w:rsid w:val="00C8535F"/>
    <w:rPr>
      <w:rFonts w:ascii="Tahoma" w:eastAsiaTheme="minorEastAsia" w:hAnsi="Tahoma" w:cs="Tahoma"/>
      <w:sz w:val="16"/>
      <w:szCs w:val="16"/>
      <w:lang w:eastAsia="ru-RU"/>
    </w:rPr>
  </w:style>
  <w:style w:type="paragraph" w:styleId="ac">
    <w:name w:val="No Spacing"/>
    <w:uiPriority w:val="1"/>
    <w:qFormat/>
    <w:rsid w:val="00C8535F"/>
    <w:pPr>
      <w:spacing w:after="0" w:line="240" w:lineRule="auto"/>
    </w:pPr>
    <w:rPr>
      <w:rFonts w:eastAsiaTheme="minorEastAsia"/>
      <w:lang w:eastAsia="ru-RU"/>
    </w:rPr>
  </w:style>
  <w:style w:type="paragraph" w:styleId="ad">
    <w:name w:val="List Paragraph"/>
    <w:basedOn w:val="a"/>
    <w:uiPriority w:val="34"/>
    <w:qFormat/>
    <w:rsid w:val="00C8535F"/>
    <w:pPr>
      <w:spacing w:after="200" w:line="276" w:lineRule="auto"/>
      <w:ind w:left="720"/>
      <w:contextualSpacing/>
    </w:pPr>
    <w:rPr>
      <w:rFonts w:asciiTheme="minorHAnsi" w:hAnsiTheme="minorHAnsi" w:cstheme="minorBidi"/>
    </w:rPr>
  </w:style>
  <w:style w:type="paragraph" w:customStyle="1" w:styleId="ConsPlusNormal">
    <w:name w:val="ConsPlusNormal"/>
    <w:uiPriority w:val="99"/>
    <w:rsid w:val="00C853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ounded-topspace">
    <w:name w:val="rounded-topspace"/>
    <w:basedOn w:val="a"/>
    <w:uiPriority w:val="99"/>
    <w:rsid w:val="00C8535F"/>
    <w:pPr>
      <w:spacing w:after="136"/>
      <w:ind w:firstLine="163"/>
    </w:pPr>
    <w:rPr>
      <w:rFonts w:ascii="Verdana" w:eastAsia="Times New Roman" w:hAnsi="Verdana"/>
      <w:sz w:val="24"/>
      <w:szCs w:val="24"/>
    </w:rPr>
  </w:style>
  <w:style w:type="paragraph" w:customStyle="1" w:styleId="rounded-bottomspace">
    <w:name w:val="rounded-bottomspace"/>
    <w:basedOn w:val="a"/>
    <w:uiPriority w:val="99"/>
    <w:rsid w:val="00C8535F"/>
    <w:pPr>
      <w:spacing w:before="136"/>
      <w:ind w:firstLine="163"/>
    </w:pPr>
    <w:rPr>
      <w:rFonts w:ascii="Verdana" w:eastAsia="Times New Roman" w:hAnsi="Verdana"/>
      <w:sz w:val="24"/>
      <w:szCs w:val="24"/>
    </w:rPr>
  </w:style>
  <w:style w:type="paragraph" w:customStyle="1" w:styleId="node-unpublished">
    <w:name w:val="node-unpublished"/>
    <w:basedOn w:val="a"/>
    <w:uiPriority w:val="99"/>
    <w:rsid w:val="00C8535F"/>
    <w:pPr>
      <w:pBdr>
        <w:top w:val="single" w:sz="6" w:space="5" w:color="FFBABA"/>
        <w:left w:val="single" w:sz="6" w:space="5" w:color="FFBABA"/>
        <w:bottom w:val="single" w:sz="6" w:space="5" w:color="FFBABA"/>
        <w:right w:val="single" w:sz="6" w:space="5" w:color="FFBABA"/>
      </w:pBdr>
      <w:shd w:val="clear" w:color="auto" w:fill="FFF0F0"/>
      <w:spacing w:before="136" w:after="136"/>
      <w:ind w:firstLine="163"/>
    </w:pPr>
    <w:rPr>
      <w:rFonts w:ascii="Verdana" w:eastAsia="Times New Roman" w:hAnsi="Verdana"/>
      <w:sz w:val="24"/>
      <w:szCs w:val="24"/>
    </w:rPr>
  </w:style>
  <w:style w:type="paragraph" w:customStyle="1" w:styleId="terms-inline">
    <w:name w:val="terms-inline"/>
    <w:basedOn w:val="a"/>
    <w:uiPriority w:val="99"/>
    <w:rsid w:val="00C8535F"/>
    <w:pPr>
      <w:spacing w:before="136" w:after="136"/>
      <w:ind w:firstLine="163"/>
    </w:pPr>
    <w:rPr>
      <w:rFonts w:ascii="Verdana" w:eastAsia="Times New Roman" w:hAnsi="Verdana"/>
      <w:sz w:val="24"/>
      <w:szCs w:val="24"/>
    </w:rPr>
  </w:style>
  <w:style w:type="paragraph" w:customStyle="1" w:styleId="clear-block">
    <w:name w:val="clear-block"/>
    <w:basedOn w:val="a"/>
    <w:uiPriority w:val="99"/>
    <w:rsid w:val="00C8535F"/>
    <w:pPr>
      <w:spacing w:before="136" w:after="136"/>
      <w:ind w:firstLine="163"/>
    </w:pPr>
    <w:rPr>
      <w:rFonts w:ascii="Verdana" w:eastAsia="Times New Roman" w:hAnsi="Verdana"/>
      <w:sz w:val="24"/>
      <w:szCs w:val="24"/>
    </w:rPr>
  </w:style>
  <w:style w:type="paragraph" w:customStyle="1" w:styleId="breadcrumb">
    <w:name w:val="breadcrumb"/>
    <w:basedOn w:val="a"/>
    <w:uiPriority w:val="99"/>
    <w:rsid w:val="00C8535F"/>
    <w:pPr>
      <w:ind w:firstLine="163"/>
    </w:pPr>
    <w:rPr>
      <w:rFonts w:ascii="Verdana" w:eastAsia="Times New Roman" w:hAnsi="Verdana"/>
      <w:sz w:val="24"/>
      <w:szCs w:val="24"/>
    </w:rPr>
  </w:style>
  <w:style w:type="paragraph" w:customStyle="1" w:styleId="error">
    <w:name w:val="error"/>
    <w:basedOn w:val="a"/>
    <w:uiPriority w:val="99"/>
    <w:rsid w:val="00C8535F"/>
    <w:pPr>
      <w:spacing w:before="136" w:after="136"/>
      <w:ind w:firstLine="163"/>
    </w:pPr>
    <w:rPr>
      <w:rFonts w:ascii="Verdana" w:eastAsia="Times New Roman" w:hAnsi="Verdana"/>
      <w:color w:val="EE5555"/>
      <w:sz w:val="24"/>
      <w:szCs w:val="24"/>
    </w:rPr>
  </w:style>
  <w:style w:type="paragraph" w:customStyle="1" w:styleId="warning">
    <w:name w:val="warning"/>
    <w:basedOn w:val="a"/>
    <w:uiPriority w:val="99"/>
    <w:rsid w:val="00C8535F"/>
    <w:pPr>
      <w:spacing w:before="136" w:after="136"/>
      <w:ind w:firstLine="163"/>
    </w:pPr>
    <w:rPr>
      <w:rFonts w:ascii="Verdana" w:eastAsia="Times New Roman" w:hAnsi="Verdana"/>
      <w:color w:val="E09010"/>
      <w:sz w:val="24"/>
      <w:szCs w:val="24"/>
    </w:rPr>
  </w:style>
  <w:style w:type="paragraph" w:customStyle="1" w:styleId="ok">
    <w:name w:val="ok"/>
    <w:basedOn w:val="a"/>
    <w:uiPriority w:val="99"/>
    <w:rsid w:val="00C8535F"/>
    <w:pPr>
      <w:spacing w:before="136" w:after="136"/>
      <w:ind w:firstLine="163"/>
    </w:pPr>
    <w:rPr>
      <w:rFonts w:ascii="Verdana" w:eastAsia="Times New Roman" w:hAnsi="Verdana"/>
      <w:color w:val="008000"/>
      <w:sz w:val="24"/>
      <w:szCs w:val="24"/>
    </w:rPr>
  </w:style>
  <w:style w:type="paragraph" w:customStyle="1" w:styleId="form-item">
    <w:name w:val="form-item"/>
    <w:basedOn w:val="a"/>
    <w:uiPriority w:val="99"/>
    <w:rsid w:val="00C8535F"/>
    <w:pPr>
      <w:spacing w:before="240" w:after="240"/>
      <w:ind w:firstLine="163"/>
    </w:pPr>
    <w:rPr>
      <w:rFonts w:ascii="Verdana" w:eastAsia="Times New Roman" w:hAnsi="Verdana"/>
      <w:sz w:val="24"/>
      <w:szCs w:val="24"/>
    </w:rPr>
  </w:style>
  <w:style w:type="paragraph" w:customStyle="1" w:styleId="form-checkboxes">
    <w:name w:val="form-checkboxes"/>
    <w:basedOn w:val="a"/>
    <w:uiPriority w:val="99"/>
    <w:rsid w:val="00C8535F"/>
    <w:pPr>
      <w:spacing w:before="240" w:after="240"/>
      <w:ind w:firstLine="163"/>
    </w:pPr>
    <w:rPr>
      <w:rFonts w:ascii="Verdana" w:eastAsia="Times New Roman" w:hAnsi="Verdana"/>
      <w:sz w:val="24"/>
      <w:szCs w:val="24"/>
    </w:rPr>
  </w:style>
  <w:style w:type="paragraph" w:customStyle="1" w:styleId="form-radios">
    <w:name w:val="form-radios"/>
    <w:basedOn w:val="a"/>
    <w:uiPriority w:val="99"/>
    <w:rsid w:val="00C8535F"/>
    <w:pPr>
      <w:spacing w:before="240" w:after="240"/>
      <w:ind w:firstLine="163"/>
    </w:pPr>
    <w:rPr>
      <w:rFonts w:ascii="Verdana" w:eastAsia="Times New Roman" w:hAnsi="Verdana"/>
      <w:sz w:val="24"/>
      <w:szCs w:val="24"/>
    </w:rPr>
  </w:style>
  <w:style w:type="paragraph" w:customStyle="1" w:styleId="marker">
    <w:name w:val="marker"/>
    <w:basedOn w:val="a"/>
    <w:uiPriority w:val="99"/>
    <w:rsid w:val="00C8535F"/>
    <w:pPr>
      <w:spacing w:before="136" w:after="136"/>
      <w:ind w:firstLine="163"/>
    </w:pPr>
    <w:rPr>
      <w:rFonts w:ascii="Verdana" w:eastAsia="Times New Roman" w:hAnsi="Verdana"/>
      <w:color w:val="FF0000"/>
      <w:sz w:val="24"/>
      <w:szCs w:val="24"/>
    </w:rPr>
  </w:style>
  <w:style w:type="paragraph" w:customStyle="1" w:styleId="form-required">
    <w:name w:val="form-required"/>
    <w:basedOn w:val="a"/>
    <w:uiPriority w:val="99"/>
    <w:rsid w:val="00C8535F"/>
    <w:pPr>
      <w:spacing w:before="136" w:after="136"/>
      <w:ind w:firstLine="163"/>
    </w:pPr>
    <w:rPr>
      <w:rFonts w:ascii="Verdana" w:eastAsia="Times New Roman" w:hAnsi="Verdana"/>
      <w:color w:val="FF0000"/>
      <w:sz w:val="24"/>
      <w:szCs w:val="24"/>
    </w:rPr>
  </w:style>
  <w:style w:type="paragraph" w:customStyle="1" w:styleId="more-link">
    <w:name w:val="more-link"/>
    <w:basedOn w:val="a"/>
    <w:uiPriority w:val="99"/>
    <w:rsid w:val="00C8535F"/>
    <w:pPr>
      <w:spacing w:before="136" w:after="136"/>
      <w:ind w:firstLine="163"/>
      <w:jc w:val="right"/>
    </w:pPr>
    <w:rPr>
      <w:rFonts w:ascii="Verdana" w:eastAsia="Times New Roman" w:hAnsi="Verdana"/>
      <w:sz w:val="24"/>
      <w:szCs w:val="24"/>
    </w:rPr>
  </w:style>
  <w:style w:type="paragraph" w:customStyle="1" w:styleId="more-help-link">
    <w:name w:val="more-help-link"/>
    <w:basedOn w:val="a"/>
    <w:uiPriority w:val="99"/>
    <w:rsid w:val="00C8535F"/>
    <w:pPr>
      <w:spacing w:before="136" w:after="136"/>
      <w:ind w:firstLine="163"/>
      <w:jc w:val="right"/>
    </w:pPr>
    <w:rPr>
      <w:rFonts w:ascii="Verdana" w:eastAsia="Times New Roman" w:hAnsi="Verdana"/>
      <w:sz w:val="20"/>
      <w:szCs w:val="20"/>
    </w:rPr>
  </w:style>
  <w:style w:type="paragraph" w:customStyle="1" w:styleId="nowrap">
    <w:name w:val="nowrap"/>
    <w:basedOn w:val="a"/>
    <w:uiPriority w:val="99"/>
    <w:rsid w:val="00C8535F"/>
    <w:pPr>
      <w:spacing w:before="136" w:after="136"/>
      <w:ind w:firstLine="163"/>
    </w:pPr>
    <w:rPr>
      <w:rFonts w:ascii="Verdana" w:eastAsia="Times New Roman" w:hAnsi="Verdana"/>
      <w:sz w:val="24"/>
      <w:szCs w:val="24"/>
    </w:rPr>
  </w:style>
  <w:style w:type="paragraph" w:customStyle="1" w:styleId="pager-current">
    <w:name w:val="pager-current"/>
    <w:basedOn w:val="a"/>
    <w:uiPriority w:val="99"/>
    <w:rsid w:val="00C8535F"/>
    <w:pPr>
      <w:spacing w:before="136" w:after="136"/>
      <w:ind w:firstLine="163"/>
    </w:pPr>
    <w:rPr>
      <w:rFonts w:ascii="Verdana" w:eastAsia="Times New Roman" w:hAnsi="Verdana"/>
      <w:b/>
      <w:bCs/>
      <w:sz w:val="24"/>
      <w:szCs w:val="24"/>
    </w:rPr>
  </w:style>
  <w:style w:type="paragraph" w:customStyle="1" w:styleId="tips">
    <w:name w:val="tips"/>
    <w:basedOn w:val="a"/>
    <w:uiPriority w:val="99"/>
    <w:rsid w:val="00C8535F"/>
    <w:pPr>
      <w:ind w:firstLine="163"/>
    </w:pPr>
    <w:rPr>
      <w:rFonts w:ascii="Verdana" w:eastAsia="Times New Roman" w:hAnsi="Verdana"/>
    </w:rPr>
  </w:style>
  <w:style w:type="paragraph" w:customStyle="1" w:styleId="resizable-textarea">
    <w:name w:val="resizable-textarea"/>
    <w:basedOn w:val="a"/>
    <w:uiPriority w:val="99"/>
    <w:rsid w:val="00C8535F"/>
    <w:pPr>
      <w:spacing w:before="136" w:after="136"/>
      <w:ind w:firstLine="163"/>
    </w:pPr>
    <w:rPr>
      <w:rFonts w:ascii="Verdana" w:eastAsia="Times New Roman" w:hAnsi="Verdana"/>
      <w:sz w:val="24"/>
      <w:szCs w:val="24"/>
    </w:rPr>
  </w:style>
  <w:style w:type="paragraph" w:customStyle="1" w:styleId="teaser-checkbox">
    <w:name w:val="teaser-checkbox"/>
    <w:basedOn w:val="a"/>
    <w:uiPriority w:val="99"/>
    <w:rsid w:val="00C8535F"/>
    <w:pPr>
      <w:spacing w:before="136" w:after="136"/>
      <w:ind w:firstLine="163"/>
    </w:pPr>
    <w:rPr>
      <w:rFonts w:ascii="Verdana" w:eastAsia="Times New Roman" w:hAnsi="Verdana"/>
      <w:sz w:val="24"/>
      <w:szCs w:val="24"/>
    </w:rPr>
  </w:style>
  <w:style w:type="paragraph" w:customStyle="1" w:styleId="progress">
    <w:name w:val="progress"/>
    <w:basedOn w:val="a"/>
    <w:uiPriority w:val="99"/>
    <w:rsid w:val="00C8535F"/>
    <w:pPr>
      <w:spacing w:before="136" w:after="136"/>
      <w:ind w:firstLine="163"/>
    </w:pPr>
    <w:rPr>
      <w:rFonts w:ascii="Verdana" w:eastAsia="Times New Roman" w:hAnsi="Verdana"/>
      <w:b/>
      <w:bCs/>
      <w:sz w:val="24"/>
      <w:szCs w:val="24"/>
    </w:rPr>
  </w:style>
  <w:style w:type="paragraph" w:customStyle="1" w:styleId="ahah-progress-bar">
    <w:name w:val="ahah-progress-bar"/>
    <w:basedOn w:val="a"/>
    <w:uiPriority w:val="99"/>
    <w:rsid w:val="00C8535F"/>
    <w:pPr>
      <w:spacing w:before="136" w:after="136"/>
      <w:ind w:firstLine="163"/>
    </w:pPr>
    <w:rPr>
      <w:rFonts w:ascii="Verdana" w:eastAsia="Times New Roman" w:hAnsi="Verdana"/>
      <w:sz w:val="24"/>
      <w:szCs w:val="24"/>
    </w:rPr>
  </w:style>
  <w:style w:type="paragraph" w:customStyle="1" w:styleId="password-parent">
    <w:name w:val="password-parent"/>
    <w:basedOn w:val="a"/>
    <w:uiPriority w:val="99"/>
    <w:rsid w:val="00C8535F"/>
    <w:pPr>
      <w:ind w:firstLine="163"/>
    </w:pPr>
    <w:rPr>
      <w:rFonts w:ascii="Verdana" w:eastAsia="Times New Roman" w:hAnsi="Verdana"/>
      <w:sz w:val="24"/>
      <w:szCs w:val="24"/>
    </w:rPr>
  </w:style>
  <w:style w:type="paragraph" w:customStyle="1" w:styleId="confirm-parent">
    <w:name w:val="confirm-parent"/>
    <w:basedOn w:val="a"/>
    <w:uiPriority w:val="99"/>
    <w:rsid w:val="00C8535F"/>
    <w:pPr>
      <w:spacing w:before="68"/>
      <w:ind w:firstLine="163"/>
    </w:pPr>
    <w:rPr>
      <w:rFonts w:ascii="Verdana" w:eastAsia="Times New Roman" w:hAnsi="Verdana"/>
      <w:sz w:val="24"/>
      <w:szCs w:val="24"/>
    </w:rPr>
  </w:style>
  <w:style w:type="paragraph" w:customStyle="1" w:styleId="profile">
    <w:name w:val="profile"/>
    <w:basedOn w:val="a"/>
    <w:uiPriority w:val="99"/>
    <w:rsid w:val="00C8535F"/>
    <w:pPr>
      <w:spacing w:before="163" w:after="163"/>
      <w:ind w:firstLine="163"/>
    </w:pPr>
    <w:rPr>
      <w:rFonts w:ascii="Verdana" w:eastAsia="Times New Roman" w:hAnsi="Verdana"/>
      <w:sz w:val="24"/>
      <w:szCs w:val="24"/>
    </w:rPr>
  </w:style>
  <w:style w:type="paragraph" w:customStyle="1" w:styleId="container-inline-date">
    <w:name w:val="container-inline-date"/>
    <w:basedOn w:val="a"/>
    <w:uiPriority w:val="99"/>
    <w:rsid w:val="00C8535F"/>
    <w:pPr>
      <w:spacing w:before="136" w:after="136"/>
      <w:ind w:right="120" w:firstLine="163"/>
    </w:pPr>
    <w:rPr>
      <w:rFonts w:ascii="Verdana" w:eastAsia="Times New Roman" w:hAnsi="Verdana"/>
      <w:sz w:val="24"/>
      <w:szCs w:val="24"/>
    </w:rPr>
  </w:style>
  <w:style w:type="paragraph" w:customStyle="1" w:styleId="calendarcontrol">
    <w:name w:val="calendar_control"/>
    <w:basedOn w:val="a"/>
    <w:uiPriority w:val="99"/>
    <w:rsid w:val="00C8535F"/>
    <w:pPr>
      <w:ind w:firstLine="163"/>
    </w:pPr>
    <w:rPr>
      <w:rFonts w:ascii="Verdana" w:eastAsia="Times New Roman" w:hAnsi="Verdana"/>
      <w:sz w:val="24"/>
      <w:szCs w:val="24"/>
    </w:rPr>
  </w:style>
  <w:style w:type="paragraph" w:customStyle="1" w:styleId="calendarlinks">
    <w:name w:val="calendar_links"/>
    <w:basedOn w:val="a"/>
    <w:uiPriority w:val="99"/>
    <w:rsid w:val="00C8535F"/>
    <w:pPr>
      <w:ind w:firstLine="163"/>
    </w:pPr>
    <w:rPr>
      <w:rFonts w:ascii="Verdana" w:eastAsia="Times New Roman" w:hAnsi="Verdana"/>
      <w:sz w:val="24"/>
      <w:szCs w:val="24"/>
    </w:rPr>
  </w:style>
  <w:style w:type="paragraph" w:customStyle="1" w:styleId="calendarheader">
    <w:name w:val="calendar_header"/>
    <w:basedOn w:val="a"/>
    <w:uiPriority w:val="99"/>
    <w:rsid w:val="00C8535F"/>
    <w:pPr>
      <w:ind w:firstLine="163"/>
    </w:pPr>
    <w:rPr>
      <w:rFonts w:ascii="Verdana" w:eastAsia="Times New Roman" w:hAnsi="Verdana"/>
      <w:sz w:val="24"/>
      <w:szCs w:val="24"/>
    </w:rPr>
  </w:style>
  <w:style w:type="paragraph" w:customStyle="1" w:styleId="calendar">
    <w:name w:val="calendar"/>
    <w:basedOn w:val="a"/>
    <w:uiPriority w:val="99"/>
    <w:rsid w:val="00C8535F"/>
    <w:pPr>
      <w:ind w:firstLine="163"/>
    </w:pPr>
    <w:rPr>
      <w:rFonts w:ascii="Verdana" w:eastAsia="Times New Roman" w:hAnsi="Verdana"/>
      <w:sz w:val="24"/>
      <w:szCs w:val="24"/>
    </w:rPr>
  </w:style>
  <w:style w:type="paragraph" w:customStyle="1" w:styleId="date-repeat-input">
    <w:name w:val="date-repeat-input"/>
    <w:basedOn w:val="a"/>
    <w:uiPriority w:val="99"/>
    <w:rsid w:val="00C8535F"/>
    <w:pPr>
      <w:spacing w:before="136" w:after="136"/>
      <w:ind w:right="68" w:firstLine="163"/>
    </w:pPr>
    <w:rPr>
      <w:rFonts w:ascii="Verdana" w:eastAsia="Times New Roman" w:hAnsi="Verdana"/>
      <w:sz w:val="24"/>
      <w:szCs w:val="24"/>
    </w:rPr>
  </w:style>
  <w:style w:type="paragraph" w:customStyle="1" w:styleId="date-nav">
    <w:name w:val="date-nav"/>
    <w:basedOn w:val="a"/>
    <w:uiPriority w:val="99"/>
    <w:rsid w:val="00C8535F"/>
    <w:pPr>
      <w:spacing w:before="136" w:after="136"/>
      <w:ind w:firstLine="163"/>
    </w:pPr>
    <w:rPr>
      <w:rFonts w:ascii="Verdana" w:eastAsia="Times New Roman" w:hAnsi="Verdana"/>
      <w:sz w:val="24"/>
      <w:szCs w:val="24"/>
    </w:rPr>
  </w:style>
  <w:style w:type="paragraph" w:customStyle="1" w:styleId="date-clear">
    <w:name w:val="date-clear"/>
    <w:basedOn w:val="a"/>
    <w:uiPriority w:val="99"/>
    <w:rsid w:val="00C8535F"/>
    <w:pPr>
      <w:spacing w:before="136" w:after="136"/>
      <w:ind w:firstLine="163"/>
    </w:pPr>
    <w:rPr>
      <w:rFonts w:ascii="Verdana" w:eastAsia="Times New Roman" w:hAnsi="Verdana"/>
      <w:sz w:val="24"/>
      <w:szCs w:val="24"/>
    </w:rPr>
  </w:style>
  <w:style w:type="paragraph" w:customStyle="1" w:styleId="date-clear-block">
    <w:name w:val="date-clear-block"/>
    <w:basedOn w:val="a"/>
    <w:uiPriority w:val="99"/>
    <w:rsid w:val="00C8535F"/>
    <w:pPr>
      <w:spacing w:before="136" w:after="136"/>
      <w:ind w:firstLine="163"/>
    </w:pPr>
    <w:rPr>
      <w:rFonts w:ascii="Verdana" w:eastAsia="Times New Roman" w:hAnsi="Verdana"/>
      <w:sz w:val="24"/>
      <w:szCs w:val="24"/>
    </w:rPr>
  </w:style>
  <w:style w:type="paragraph" w:customStyle="1" w:styleId="filefield-icon">
    <w:name w:val="filefield-icon"/>
    <w:basedOn w:val="a"/>
    <w:uiPriority w:val="99"/>
    <w:rsid w:val="00C8535F"/>
    <w:pPr>
      <w:ind w:right="27" w:firstLine="163"/>
    </w:pPr>
    <w:rPr>
      <w:rFonts w:ascii="Verdana" w:eastAsia="Times New Roman" w:hAnsi="Verdana"/>
      <w:sz w:val="24"/>
      <w:szCs w:val="24"/>
    </w:rPr>
  </w:style>
  <w:style w:type="paragraph" w:customStyle="1" w:styleId="filefield-element">
    <w:name w:val="filefield-element"/>
    <w:basedOn w:val="a"/>
    <w:uiPriority w:val="99"/>
    <w:rsid w:val="00C8535F"/>
    <w:pPr>
      <w:spacing w:before="240" w:after="240"/>
      <w:ind w:firstLine="163"/>
    </w:pPr>
    <w:rPr>
      <w:rFonts w:ascii="Verdana" w:eastAsia="Times New Roman" w:hAnsi="Verdana"/>
      <w:sz w:val="24"/>
      <w:szCs w:val="24"/>
    </w:rPr>
  </w:style>
  <w:style w:type="paragraph" w:customStyle="1" w:styleId="block-nicemenus">
    <w:name w:val="block-nice_menus"/>
    <w:basedOn w:val="a"/>
    <w:uiPriority w:val="99"/>
    <w:rsid w:val="00C8535F"/>
    <w:pPr>
      <w:spacing w:before="136" w:after="136"/>
      <w:ind w:firstLine="163"/>
    </w:pPr>
    <w:rPr>
      <w:rFonts w:ascii="Verdana" w:eastAsia="Times New Roman" w:hAnsi="Verdana"/>
      <w:sz w:val="24"/>
      <w:szCs w:val="24"/>
    </w:rPr>
  </w:style>
  <w:style w:type="paragraph" w:customStyle="1" w:styleId="mini-row">
    <w:name w:val="mini-row"/>
    <w:basedOn w:val="a"/>
    <w:uiPriority w:val="99"/>
    <w:rsid w:val="00C8535F"/>
    <w:pPr>
      <w:spacing w:before="136" w:after="136"/>
      <w:ind w:firstLine="163"/>
    </w:pPr>
    <w:rPr>
      <w:rFonts w:ascii="Verdana" w:eastAsia="Times New Roman" w:hAnsi="Verdana"/>
      <w:sz w:val="24"/>
      <w:szCs w:val="24"/>
    </w:rPr>
  </w:style>
  <w:style w:type="paragraph" w:customStyle="1" w:styleId="mini">
    <w:name w:val="mini"/>
    <w:basedOn w:val="a"/>
    <w:uiPriority w:val="99"/>
    <w:rsid w:val="00C8535F"/>
    <w:pPr>
      <w:spacing w:before="136" w:after="136"/>
      <w:ind w:firstLine="163"/>
    </w:pPr>
    <w:rPr>
      <w:rFonts w:ascii="Verdana" w:eastAsia="Times New Roman" w:hAnsi="Verdana"/>
      <w:sz w:val="24"/>
      <w:szCs w:val="24"/>
    </w:rPr>
  </w:style>
  <w:style w:type="paragraph" w:customStyle="1" w:styleId="calendar-empty">
    <w:name w:val="calendar-empty"/>
    <w:basedOn w:val="a"/>
    <w:uiPriority w:val="99"/>
    <w:rsid w:val="00C8535F"/>
    <w:pPr>
      <w:spacing w:before="136" w:after="136" w:line="14" w:lineRule="atLeast"/>
      <w:ind w:firstLine="163"/>
    </w:pPr>
    <w:rPr>
      <w:rFonts w:ascii="Verdana" w:eastAsia="Times New Roman" w:hAnsi="Verdana"/>
      <w:sz w:val="2"/>
      <w:szCs w:val="2"/>
    </w:rPr>
  </w:style>
  <w:style w:type="paragraph" w:customStyle="1" w:styleId="calendar-label">
    <w:name w:val="calendar-label"/>
    <w:basedOn w:val="a"/>
    <w:uiPriority w:val="99"/>
    <w:rsid w:val="00C8535F"/>
    <w:pPr>
      <w:spacing w:before="136" w:after="136"/>
      <w:ind w:firstLine="163"/>
    </w:pPr>
    <w:rPr>
      <w:rFonts w:ascii="Verdana" w:eastAsia="Times New Roman" w:hAnsi="Verdana"/>
      <w:b/>
      <w:bCs/>
      <w:sz w:val="24"/>
      <w:szCs w:val="24"/>
    </w:rPr>
  </w:style>
  <w:style w:type="paragraph" w:customStyle="1" w:styleId="farbtastic">
    <w:name w:val="farbtastic"/>
    <w:basedOn w:val="a"/>
    <w:uiPriority w:val="99"/>
    <w:rsid w:val="00C8535F"/>
    <w:pPr>
      <w:spacing w:before="136" w:after="136"/>
      <w:ind w:firstLine="163"/>
    </w:pPr>
    <w:rPr>
      <w:rFonts w:ascii="Verdana" w:eastAsia="Times New Roman" w:hAnsi="Verdana"/>
      <w:sz w:val="24"/>
      <w:szCs w:val="24"/>
    </w:rPr>
  </w:style>
  <w:style w:type="paragraph" w:customStyle="1" w:styleId="views-exposed-widgets">
    <w:name w:val="views-exposed-widgets"/>
    <w:basedOn w:val="a"/>
    <w:uiPriority w:val="99"/>
    <w:rsid w:val="00C8535F"/>
    <w:pPr>
      <w:spacing w:before="136" w:after="120"/>
      <w:ind w:firstLine="163"/>
    </w:pPr>
    <w:rPr>
      <w:rFonts w:ascii="Verdana" w:eastAsia="Times New Roman" w:hAnsi="Verdana"/>
      <w:sz w:val="24"/>
      <w:szCs w:val="24"/>
    </w:rPr>
  </w:style>
  <w:style w:type="paragraph" w:customStyle="1" w:styleId="hide">
    <w:name w:val="hide"/>
    <w:basedOn w:val="a"/>
    <w:uiPriority w:val="99"/>
    <w:rsid w:val="00C8535F"/>
    <w:pPr>
      <w:spacing w:before="136" w:after="136"/>
      <w:ind w:firstLine="163"/>
    </w:pPr>
    <w:rPr>
      <w:rFonts w:ascii="Verdana" w:eastAsia="Times New Roman" w:hAnsi="Verdana"/>
      <w:vanish/>
      <w:sz w:val="24"/>
      <w:szCs w:val="24"/>
    </w:rPr>
  </w:style>
  <w:style w:type="paragraph" w:customStyle="1" w:styleId="clear">
    <w:name w:val="clear"/>
    <w:basedOn w:val="a"/>
    <w:uiPriority w:val="99"/>
    <w:rsid w:val="00C8535F"/>
    <w:pPr>
      <w:spacing w:before="136" w:after="136"/>
      <w:ind w:firstLine="163"/>
    </w:pPr>
    <w:rPr>
      <w:rFonts w:ascii="Verdana" w:eastAsia="Times New Roman" w:hAnsi="Verdana"/>
      <w:sz w:val="24"/>
      <w:szCs w:val="24"/>
    </w:rPr>
  </w:style>
  <w:style w:type="paragraph" w:customStyle="1" w:styleId="submitted">
    <w:name w:val="submitted"/>
    <w:basedOn w:val="a"/>
    <w:uiPriority w:val="99"/>
    <w:rsid w:val="00C8535F"/>
    <w:pPr>
      <w:spacing w:before="136" w:after="136"/>
      <w:ind w:firstLine="163"/>
    </w:pPr>
    <w:rPr>
      <w:rFonts w:ascii="Verdana" w:eastAsia="Times New Roman" w:hAnsi="Verdana"/>
    </w:rPr>
  </w:style>
  <w:style w:type="paragraph" w:customStyle="1" w:styleId="terms">
    <w:name w:val="terms"/>
    <w:basedOn w:val="a"/>
    <w:uiPriority w:val="99"/>
    <w:rsid w:val="00C8535F"/>
    <w:pPr>
      <w:spacing w:before="136" w:after="136" w:line="312" w:lineRule="auto"/>
      <w:ind w:firstLine="163"/>
    </w:pPr>
    <w:rPr>
      <w:rFonts w:ascii="Verdana" w:eastAsia="Times New Roman" w:hAnsi="Verdana"/>
    </w:rPr>
  </w:style>
  <w:style w:type="paragraph" w:customStyle="1" w:styleId="vocab-name">
    <w:name w:val="vocab-name"/>
    <w:basedOn w:val="a"/>
    <w:uiPriority w:val="99"/>
    <w:rsid w:val="00C8535F"/>
    <w:pPr>
      <w:spacing w:before="136" w:after="136"/>
      <w:ind w:firstLine="163"/>
    </w:pPr>
    <w:rPr>
      <w:rFonts w:ascii="Verdana" w:eastAsia="Times New Roman" w:hAnsi="Verdana"/>
      <w:b/>
      <w:bCs/>
      <w:sz w:val="24"/>
      <w:szCs w:val="24"/>
    </w:rPr>
  </w:style>
  <w:style w:type="paragraph" w:customStyle="1" w:styleId="picture">
    <w:name w:val="picture"/>
    <w:basedOn w:val="a"/>
    <w:uiPriority w:val="99"/>
    <w:rsid w:val="00C8535F"/>
    <w:pPr>
      <w:spacing w:after="27"/>
      <w:ind w:left="54" w:firstLine="163"/>
    </w:pPr>
    <w:rPr>
      <w:rFonts w:ascii="Verdana" w:eastAsia="Times New Roman" w:hAnsi="Verdana"/>
      <w:sz w:val="24"/>
      <w:szCs w:val="24"/>
    </w:rPr>
  </w:style>
  <w:style w:type="paragraph" w:customStyle="1" w:styleId="help">
    <w:name w:val="help"/>
    <w:basedOn w:val="a"/>
    <w:uiPriority w:val="99"/>
    <w:rsid w:val="00C8535F"/>
    <w:pPr>
      <w:pBdr>
        <w:top w:val="single" w:sz="12" w:space="7" w:color="57718A"/>
        <w:left w:val="single" w:sz="12" w:space="11" w:color="57718A"/>
        <w:bottom w:val="single" w:sz="12" w:space="7" w:color="57718A"/>
        <w:right w:val="single" w:sz="12" w:space="11" w:color="57718A"/>
      </w:pBdr>
      <w:shd w:val="clear" w:color="auto" w:fill="E4EEF8"/>
      <w:spacing w:before="136" w:after="272"/>
      <w:ind w:firstLine="163"/>
    </w:pPr>
    <w:rPr>
      <w:rFonts w:ascii="Verdana" w:eastAsia="Times New Roman" w:hAnsi="Verdana"/>
      <w:color w:val="4C6278"/>
      <w:sz w:val="24"/>
      <w:szCs w:val="24"/>
    </w:rPr>
  </w:style>
  <w:style w:type="paragraph" w:customStyle="1" w:styleId="box">
    <w:name w:val="box"/>
    <w:basedOn w:val="a"/>
    <w:uiPriority w:val="99"/>
    <w:rsid w:val="00C8535F"/>
    <w:pPr>
      <w:spacing w:before="136" w:after="136"/>
      <w:ind w:firstLine="163"/>
    </w:pPr>
    <w:rPr>
      <w:rFonts w:ascii="Verdana" w:eastAsia="Times New Roman" w:hAnsi="Verdana"/>
      <w:sz w:val="24"/>
      <w:szCs w:val="24"/>
    </w:rPr>
  </w:style>
  <w:style w:type="paragraph" w:customStyle="1" w:styleId="comment">
    <w:name w:val="comment"/>
    <w:basedOn w:val="a"/>
    <w:uiPriority w:val="99"/>
    <w:rsid w:val="00C8535F"/>
    <w:pPr>
      <w:spacing w:before="82"/>
      <w:ind w:firstLine="163"/>
    </w:pPr>
    <w:rPr>
      <w:rFonts w:ascii="Verdana" w:eastAsia="Times New Roman" w:hAnsi="Verdana"/>
      <w:sz w:val="24"/>
      <w:szCs w:val="24"/>
    </w:rPr>
  </w:style>
  <w:style w:type="paragraph" w:customStyle="1" w:styleId="forum-topic-navigation">
    <w:name w:val="forum-topic-navigation"/>
    <w:basedOn w:val="a"/>
    <w:uiPriority w:val="99"/>
    <w:rsid w:val="00C8535F"/>
    <w:pPr>
      <w:pBdr>
        <w:top w:val="single" w:sz="6" w:space="6" w:color="888888"/>
        <w:bottom w:val="single" w:sz="6" w:space="6" w:color="888888"/>
      </w:pBdr>
      <w:spacing w:before="136" w:after="136"/>
      <w:ind w:firstLine="163"/>
      <w:jc w:val="center"/>
    </w:pPr>
    <w:rPr>
      <w:rFonts w:ascii="Verdana" w:eastAsia="Times New Roman" w:hAnsi="Verdana"/>
      <w:sz w:val="24"/>
      <w:szCs w:val="24"/>
    </w:rPr>
  </w:style>
  <w:style w:type="paragraph" w:customStyle="1" w:styleId="clearfix">
    <w:name w:val="clearfix"/>
    <w:basedOn w:val="a"/>
    <w:uiPriority w:val="99"/>
    <w:rsid w:val="00C8535F"/>
    <w:pPr>
      <w:spacing w:before="136" w:after="136"/>
      <w:ind w:firstLine="163"/>
    </w:pPr>
    <w:rPr>
      <w:rFonts w:ascii="Verdana" w:eastAsia="Times New Roman" w:hAnsi="Verdana"/>
      <w:sz w:val="24"/>
      <w:szCs w:val="24"/>
    </w:rPr>
  </w:style>
  <w:style w:type="paragraph" w:customStyle="1" w:styleId="node">
    <w:name w:val="node"/>
    <w:basedOn w:val="a"/>
    <w:uiPriority w:val="99"/>
    <w:rsid w:val="00C8535F"/>
    <w:pPr>
      <w:spacing w:before="136" w:after="136"/>
      <w:ind w:firstLine="163"/>
    </w:pPr>
    <w:rPr>
      <w:rFonts w:ascii="Verdana" w:eastAsia="Times New Roman" w:hAnsi="Verdana"/>
      <w:sz w:val="24"/>
      <w:szCs w:val="24"/>
    </w:rPr>
  </w:style>
  <w:style w:type="paragraph" w:customStyle="1" w:styleId="form-text">
    <w:name w:val="form-text"/>
    <w:basedOn w:val="a"/>
    <w:uiPriority w:val="99"/>
    <w:rsid w:val="00C8535F"/>
    <w:pPr>
      <w:spacing w:before="136" w:after="136"/>
      <w:ind w:firstLine="163"/>
    </w:pPr>
    <w:rPr>
      <w:rFonts w:ascii="Verdana" w:eastAsia="Times New Roman" w:hAnsi="Verdana"/>
      <w:sz w:val="24"/>
      <w:szCs w:val="24"/>
    </w:rPr>
  </w:style>
  <w:style w:type="paragraph" w:customStyle="1" w:styleId="standard">
    <w:name w:val="standard"/>
    <w:basedOn w:val="a"/>
    <w:uiPriority w:val="99"/>
    <w:rsid w:val="00C8535F"/>
    <w:pPr>
      <w:spacing w:before="136" w:after="136"/>
      <w:ind w:firstLine="163"/>
    </w:pPr>
    <w:rPr>
      <w:rFonts w:ascii="Verdana" w:eastAsia="Times New Roman" w:hAnsi="Verdana"/>
      <w:sz w:val="24"/>
      <w:szCs w:val="24"/>
    </w:rPr>
  </w:style>
  <w:style w:type="paragraph" w:customStyle="1" w:styleId="icon">
    <w:name w:val="icon"/>
    <w:basedOn w:val="a"/>
    <w:uiPriority w:val="99"/>
    <w:rsid w:val="00C8535F"/>
    <w:pPr>
      <w:spacing w:before="136" w:after="136"/>
      <w:ind w:firstLine="163"/>
    </w:pPr>
    <w:rPr>
      <w:rFonts w:ascii="Verdana" w:eastAsia="Times New Roman" w:hAnsi="Verdana"/>
      <w:sz w:val="24"/>
      <w:szCs w:val="24"/>
    </w:rPr>
  </w:style>
  <w:style w:type="paragraph" w:customStyle="1" w:styleId="11">
    <w:name w:val="Название1"/>
    <w:basedOn w:val="a"/>
    <w:uiPriority w:val="99"/>
    <w:rsid w:val="00C8535F"/>
    <w:pPr>
      <w:spacing w:before="136" w:after="136"/>
      <w:ind w:firstLine="163"/>
    </w:pPr>
    <w:rPr>
      <w:rFonts w:ascii="Verdana" w:eastAsia="Times New Roman" w:hAnsi="Verdana"/>
      <w:sz w:val="24"/>
      <w:szCs w:val="24"/>
    </w:rPr>
  </w:style>
  <w:style w:type="paragraph" w:customStyle="1" w:styleId="description">
    <w:name w:val="description"/>
    <w:basedOn w:val="a"/>
    <w:uiPriority w:val="99"/>
    <w:rsid w:val="00C8535F"/>
    <w:pPr>
      <w:spacing w:before="136" w:after="136"/>
      <w:ind w:firstLine="163"/>
    </w:pPr>
    <w:rPr>
      <w:rFonts w:ascii="Verdana" w:eastAsia="Times New Roman" w:hAnsi="Verdana"/>
      <w:sz w:val="24"/>
      <w:szCs w:val="24"/>
    </w:rPr>
  </w:style>
  <w:style w:type="paragraph" w:customStyle="1" w:styleId="pager">
    <w:name w:val="pager"/>
    <w:basedOn w:val="a"/>
    <w:uiPriority w:val="99"/>
    <w:rsid w:val="00C8535F"/>
    <w:pPr>
      <w:spacing w:before="136" w:after="136"/>
      <w:ind w:firstLine="163"/>
    </w:pPr>
    <w:rPr>
      <w:rFonts w:ascii="Verdana" w:eastAsia="Times New Roman" w:hAnsi="Verdana"/>
      <w:sz w:val="24"/>
      <w:szCs w:val="24"/>
    </w:rPr>
  </w:style>
  <w:style w:type="paragraph" w:customStyle="1" w:styleId="grippie">
    <w:name w:val="grippie"/>
    <w:basedOn w:val="a"/>
    <w:uiPriority w:val="99"/>
    <w:rsid w:val="00C8535F"/>
    <w:pPr>
      <w:spacing w:before="136" w:after="136"/>
      <w:ind w:firstLine="163"/>
    </w:pPr>
    <w:rPr>
      <w:rFonts w:ascii="Verdana" w:eastAsia="Times New Roman" w:hAnsi="Verdana"/>
      <w:sz w:val="24"/>
      <w:szCs w:val="24"/>
    </w:rPr>
  </w:style>
  <w:style w:type="paragraph" w:customStyle="1" w:styleId="bar">
    <w:name w:val="bar"/>
    <w:basedOn w:val="a"/>
    <w:uiPriority w:val="99"/>
    <w:rsid w:val="00C8535F"/>
    <w:pPr>
      <w:spacing w:before="136" w:after="136"/>
      <w:ind w:firstLine="163"/>
    </w:pPr>
    <w:rPr>
      <w:rFonts w:ascii="Verdana" w:eastAsia="Times New Roman" w:hAnsi="Verdana"/>
      <w:sz w:val="24"/>
      <w:szCs w:val="24"/>
    </w:rPr>
  </w:style>
  <w:style w:type="paragraph" w:customStyle="1" w:styleId="filled">
    <w:name w:val="filled"/>
    <w:basedOn w:val="a"/>
    <w:uiPriority w:val="99"/>
    <w:rsid w:val="00C8535F"/>
    <w:pPr>
      <w:spacing w:before="136" w:after="136"/>
      <w:ind w:firstLine="163"/>
    </w:pPr>
    <w:rPr>
      <w:rFonts w:ascii="Verdana" w:eastAsia="Times New Roman" w:hAnsi="Verdana"/>
      <w:sz w:val="24"/>
      <w:szCs w:val="24"/>
    </w:rPr>
  </w:style>
  <w:style w:type="paragraph" w:customStyle="1" w:styleId="throbber">
    <w:name w:val="throbber"/>
    <w:basedOn w:val="a"/>
    <w:uiPriority w:val="99"/>
    <w:rsid w:val="00C8535F"/>
    <w:pPr>
      <w:spacing w:before="136" w:after="136"/>
      <w:ind w:firstLine="163"/>
    </w:pPr>
    <w:rPr>
      <w:rFonts w:ascii="Verdana" w:eastAsia="Times New Roman" w:hAnsi="Verdana"/>
      <w:sz w:val="24"/>
      <w:szCs w:val="24"/>
    </w:rPr>
  </w:style>
  <w:style w:type="paragraph" w:customStyle="1" w:styleId="field-label">
    <w:name w:val="field-label"/>
    <w:basedOn w:val="a"/>
    <w:uiPriority w:val="99"/>
    <w:rsid w:val="00C8535F"/>
    <w:pPr>
      <w:spacing w:before="136" w:after="136"/>
      <w:ind w:firstLine="163"/>
    </w:pPr>
    <w:rPr>
      <w:rFonts w:ascii="Verdana" w:eastAsia="Times New Roman" w:hAnsi="Verdana"/>
      <w:sz w:val="24"/>
      <w:szCs w:val="24"/>
    </w:rPr>
  </w:style>
  <w:style w:type="paragraph" w:customStyle="1" w:styleId="field-label-inline">
    <w:name w:val="field-label-inline"/>
    <w:basedOn w:val="a"/>
    <w:uiPriority w:val="99"/>
    <w:rsid w:val="00C8535F"/>
    <w:pPr>
      <w:spacing w:before="136" w:after="136"/>
      <w:ind w:firstLine="163"/>
    </w:pPr>
    <w:rPr>
      <w:rFonts w:ascii="Verdana" w:eastAsia="Times New Roman" w:hAnsi="Verdana"/>
      <w:sz w:val="24"/>
      <w:szCs w:val="24"/>
    </w:rPr>
  </w:style>
  <w:style w:type="paragraph" w:customStyle="1" w:styleId="field-label-inline-first">
    <w:name w:val="field-label-inline-first"/>
    <w:basedOn w:val="a"/>
    <w:uiPriority w:val="99"/>
    <w:rsid w:val="00C8535F"/>
    <w:pPr>
      <w:spacing w:before="136" w:after="136"/>
      <w:ind w:firstLine="163"/>
    </w:pPr>
    <w:rPr>
      <w:rFonts w:ascii="Verdana" w:eastAsia="Times New Roman" w:hAnsi="Verdana"/>
      <w:sz w:val="24"/>
      <w:szCs w:val="24"/>
    </w:rPr>
  </w:style>
  <w:style w:type="paragraph" w:customStyle="1" w:styleId="number">
    <w:name w:val="number"/>
    <w:basedOn w:val="a"/>
    <w:uiPriority w:val="99"/>
    <w:rsid w:val="00C8535F"/>
    <w:pPr>
      <w:spacing w:before="136" w:after="136"/>
      <w:ind w:firstLine="163"/>
    </w:pPr>
    <w:rPr>
      <w:rFonts w:ascii="Verdana" w:eastAsia="Times New Roman" w:hAnsi="Verdana"/>
      <w:sz w:val="24"/>
      <w:szCs w:val="24"/>
    </w:rPr>
  </w:style>
  <w:style w:type="paragraph" w:customStyle="1" w:styleId="text">
    <w:name w:val="text"/>
    <w:basedOn w:val="a"/>
    <w:uiPriority w:val="99"/>
    <w:rsid w:val="00C8535F"/>
    <w:pPr>
      <w:spacing w:before="136" w:after="136"/>
      <w:ind w:firstLine="163"/>
    </w:pPr>
    <w:rPr>
      <w:rFonts w:ascii="Verdana" w:eastAsia="Times New Roman" w:hAnsi="Verdana"/>
      <w:sz w:val="24"/>
      <w:szCs w:val="24"/>
    </w:rPr>
  </w:style>
  <w:style w:type="paragraph" w:customStyle="1" w:styleId="content-border">
    <w:name w:val="content-border"/>
    <w:basedOn w:val="a"/>
    <w:uiPriority w:val="99"/>
    <w:rsid w:val="00C8535F"/>
    <w:pPr>
      <w:spacing w:before="136" w:after="136"/>
      <w:ind w:firstLine="163"/>
    </w:pPr>
    <w:rPr>
      <w:rFonts w:ascii="Verdana" w:eastAsia="Times New Roman" w:hAnsi="Verdana"/>
      <w:sz w:val="24"/>
      <w:szCs w:val="24"/>
    </w:rPr>
  </w:style>
  <w:style w:type="paragraph" w:customStyle="1" w:styleId="date-spacer">
    <w:name w:val="date-spacer"/>
    <w:basedOn w:val="a"/>
    <w:uiPriority w:val="99"/>
    <w:rsid w:val="00C8535F"/>
    <w:pPr>
      <w:spacing w:before="136" w:after="136"/>
      <w:ind w:firstLine="163"/>
    </w:pPr>
    <w:rPr>
      <w:rFonts w:ascii="Verdana" w:eastAsia="Times New Roman" w:hAnsi="Verdana"/>
      <w:sz w:val="24"/>
      <w:szCs w:val="24"/>
    </w:rPr>
  </w:style>
  <w:style w:type="paragraph" w:customStyle="1" w:styleId="date-format-delete">
    <w:name w:val="date-format-delete"/>
    <w:basedOn w:val="a"/>
    <w:uiPriority w:val="99"/>
    <w:rsid w:val="00C8535F"/>
    <w:pPr>
      <w:spacing w:before="136" w:after="136"/>
      <w:ind w:firstLine="163"/>
    </w:pPr>
    <w:rPr>
      <w:rFonts w:ascii="Verdana" w:eastAsia="Times New Roman" w:hAnsi="Verdana"/>
      <w:sz w:val="24"/>
      <w:szCs w:val="24"/>
    </w:rPr>
  </w:style>
  <w:style w:type="paragraph" w:customStyle="1" w:styleId="date-format-type">
    <w:name w:val="date-format-type"/>
    <w:basedOn w:val="a"/>
    <w:uiPriority w:val="99"/>
    <w:rsid w:val="00C8535F"/>
    <w:pPr>
      <w:spacing w:before="136" w:after="136"/>
      <w:ind w:firstLine="163"/>
    </w:pPr>
    <w:rPr>
      <w:rFonts w:ascii="Verdana" w:eastAsia="Times New Roman" w:hAnsi="Verdana"/>
      <w:sz w:val="24"/>
      <w:szCs w:val="24"/>
    </w:rPr>
  </w:style>
  <w:style w:type="paragraph" w:customStyle="1" w:styleId="select-container">
    <w:name w:val="select-container"/>
    <w:basedOn w:val="a"/>
    <w:uiPriority w:val="99"/>
    <w:rsid w:val="00C8535F"/>
    <w:pPr>
      <w:spacing w:before="136" w:after="136"/>
      <w:ind w:firstLine="163"/>
    </w:pPr>
    <w:rPr>
      <w:rFonts w:ascii="Verdana" w:eastAsia="Times New Roman" w:hAnsi="Verdana"/>
      <w:sz w:val="24"/>
      <w:szCs w:val="24"/>
    </w:rPr>
  </w:style>
  <w:style w:type="paragraph" w:customStyle="1" w:styleId="widget-preview">
    <w:name w:val="widget-preview"/>
    <w:basedOn w:val="a"/>
    <w:uiPriority w:val="99"/>
    <w:rsid w:val="00C8535F"/>
    <w:pPr>
      <w:spacing w:before="136" w:after="136"/>
      <w:ind w:firstLine="163"/>
    </w:pPr>
    <w:rPr>
      <w:rFonts w:ascii="Verdana" w:eastAsia="Times New Roman" w:hAnsi="Verdana"/>
      <w:sz w:val="24"/>
      <w:szCs w:val="24"/>
    </w:rPr>
  </w:style>
  <w:style w:type="paragraph" w:customStyle="1" w:styleId="filefield-preview">
    <w:name w:val="filefield-preview"/>
    <w:basedOn w:val="a"/>
    <w:uiPriority w:val="99"/>
    <w:rsid w:val="00C8535F"/>
    <w:pPr>
      <w:spacing w:before="136" w:after="136"/>
      <w:ind w:firstLine="163"/>
    </w:pPr>
    <w:rPr>
      <w:rFonts w:ascii="Verdana" w:eastAsia="Times New Roman" w:hAnsi="Verdana"/>
      <w:sz w:val="24"/>
      <w:szCs w:val="24"/>
    </w:rPr>
  </w:style>
  <w:style w:type="paragraph" w:customStyle="1" w:styleId="week">
    <w:name w:val="week"/>
    <w:basedOn w:val="a"/>
    <w:uiPriority w:val="99"/>
    <w:rsid w:val="00C8535F"/>
    <w:pPr>
      <w:spacing w:before="136" w:after="136"/>
      <w:ind w:firstLine="163"/>
    </w:pPr>
    <w:rPr>
      <w:rFonts w:ascii="Verdana" w:eastAsia="Times New Roman" w:hAnsi="Verdana"/>
      <w:sz w:val="24"/>
      <w:szCs w:val="24"/>
    </w:rPr>
  </w:style>
  <w:style w:type="paragraph" w:customStyle="1" w:styleId="inner">
    <w:name w:val="inner"/>
    <w:basedOn w:val="a"/>
    <w:uiPriority w:val="99"/>
    <w:rsid w:val="00C8535F"/>
    <w:pPr>
      <w:spacing w:before="136" w:after="136"/>
      <w:ind w:firstLine="163"/>
    </w:pPr>
    <w:rPr>
      <w:rFonts w:ascii="Verdana" w:eastAsia="Times New Roman" w:hAnsi="Verdana"/>
      <w:sz w:val="24"/>
      <w:szCs w:val="24"/>
    </w:rPr>
  </w:style>
  <w:style w:type="paragraph" w:customStyle="1" w:styleId="content">
    <w:name w:val="content"/>
    <w:basedOn w:val="a"/>
    <w:uiPriority w:val="99"/>
    <w:rsid w:val="00C8535F"/>
    <w:pPr>
      <w:spacing w:before="136" w:after="136"/>
      <w:ind w:firstLine="163"/>
    </w:pPr>
    <w:rPr>
      <w:rFonts w:ascii="Verdana" w:eastAsia="Times New Roman" w:hAnsi="Verdana"/>
      <w:sz w:val="24"/>
      <w:szCs w:val="24"/>
    </w:rPr>
  </w:style>
  <w:style w:type="paragraph" w:customStyle="1" w:styleId="mini-day-off">
    <w:name w:val="mini-day-off"/>
    <w:basedOn w:val="a"/>
    <w:uiPriority w:val="99"/>
    <w:rsid w:val="00C8535F"/>
    <w:pPr>
      <w:spacing w:before="136" w:after="136"/>
      <w:ind w:firstLine="163"/>
    </w:pPr>
    <w:rPr>
      <w:rFonts w:ascii="Verdana" w:eastAsia="Times New Roman" w:hAnsi="Verdana"/>
      <w:sz w:val="24"/>
      <w:szCs w:val="24"/>
    </w:rPr>
  </w:style>
  <w:style w:type="paragraph" w:customStyle="1" w:styleId="mini-day-on">
    <w:name w:val="mini-day-on"/>
    <w:basedOn w:val="a"/>
    <w:uiPriority w:val="99"/>
    <w:rsid w:val="00C8535F"/>
    <w:pPr>
      <w:spacing w:before="136" w:after="136"/>
      <w:ind w:firstLine="163"/>
    </w:pPr>
    <w:rPr>
      <w:rFonts w:ascii="Verdana" w:eastAsia="Times New Roman" w:hAnsi="Verdana"/>
      <w:sz w:val="24"/>
      <w:szCs w:val="24"/>
    </w:rPr>
  </w:style>
  <w:style w:type="paragraph" w:customStyle="1" w:styleId="stripe">
    <w:name w:val="stripe"/>
    <w:basedOn w:val="a"/>
    <w:uiPriority w:val="99"/>
    <w:rsid w:val="00C8535F"/>
    <w:pPr>
      <w:spacing w:before="136" w:after="136"/>
      <w:ind w:firstLine="163"/>
    </w:pPr>
    <w:rPr>
      <w:rFonts w:ascii="Verdana" w:eastAsia="Times New Roman" w:hAnsi="Verdana"/>
      <w:sz w:val="24"/>
      <w:szCs w:val="24"/>
    </w:rPr>
  </w:style>
  <w:style w:type="paragraph" w:customStyle="1" w:styleId="wheel">
    <w:name w:val="wheel"/>
    <w:basedOn w:val="a"/>
    <w:uiPriority w:val="99"/>
    <w:rsid w:val="00C8535F"/>
    <w:pPr>
      <w:spacing w:before="136" w:after="136"/>
      <w:ind w:firstLine="163"/>
    </w:pPr>
    <w:rPr>
      <w:rFonts w:ascii="Verdana" w:eastAsia="Times New Roman" w:hAnsi="Verdana"/>
      <w:sz w:val="24"/>
      <w:szCs w:val="24"/>
    </w:rPr>
  </w:style>
  <w:style w:type="paragraph" w:customStyle="1" w:styleId="color">
    <w:name w:val="color"/>
    <w:basedOn w:val="a"/>
    <w:uiPriority w:val="99"/>
    <w:rsid w:val="00C8535F"/>
    <w:pPr>
      <w:spacing w:before="136" w:after="136"/>
      <w:ind w:firstLine="163"/>
    </w:pPr>
    <w:rPr>
      <w:rFonts w:ascii="Verdana" w:eastAsia="Times New Roman" w:hAnsi="Verdana"/>
      <w:sz w:val="24"/>
      <w:szCs w:val="24"/>
    </w:rPr>
  </w:style>
  <w:style w:type="paragraph" w:customStyle="1" w:styleId="overlay">
    <w:name w:val="overlay"/>
    <w:basedOn w:val="a"/>
    <w:uiPriority w:val="99"/>
    <w:rsid w:val="00C8535F"/>
    <w:pPr>
      <w:spacing w:before="136" w:after="136"/>
      <w:ind w:firstLine="163"/>
    </w:pPr>
    <w:rPr>
      <w:rFonts w:ascii="Verdana" w:eastAsia="Times New Roman" w:hAnsi="Verdana"/>
      <w:sz w:val="24"/>
      <w:szCs w:val="24"/>
    </w:rPr>
  </w:style>
  <w:style w:type="paragraph" w:customStyle="1" w:styleId="views-exposed-widget">
    <w:name w:val="views-exposed-widget"/>
    <w:basedOn w:val="a"/>
    <w:uiPriority w:val="99"/>
    <w:rsid w:val="00C8535F"/>
    <w:pPr>
      <w:spacing w:before="136" w:after="136"/>
      <w:ind w:firstLine="163"/>
    </w:pPr>
    <w:rPr>
      <w:rFonts w:ascii="Verdana" w:eastAsia="Times New Roman" w:hAnsi="Verdana"/>
      <w:sz w:val="24"/>
      <w:szCs w:val="24"/>
    </w:rPr>
  </w:style>
  <w:style w:type="paragraph" w:customStyle="1" w:styleId="form-submit">
    <w:name w:val="form-submit"/>
    <w:basedOn w:val="a"/>
    <w:uiPriority w:val="99"/>
    <w:rsid w:val="00C8535F"/>
    <w:pPr>
      <w:spacing w:before="136" w:after="136"/>
      <w:ind w:firstLine="163"/>
    </w:pPr>
    <w:rPr>
      <w:rFonts w:ascii="Verdana" w:eastAsia="Times New Roman" w:hAnsi="Verdana"/>
      <w:sz w:val="24"/>
      <w:szCs w:val="24"/>
    </w:rPr>
  </w:style>
  <w:style w:type="paragraph" w:customStyle="1" w:styleId="menu">
    <w:name w:val="menu"/>
    <w:basedOn w:val="a"/>
    <w:uiPriority w:val="99"/>
    <w:rsid w:val="00C8535F"/>
    <w:pPr>
      <w:spacing w:before="136" w:after="136"/>
      <w:ind w:firstLine="163"/>
    </w:pPr>
    <w:rPr>
      <w:rFonts w:ascii="Verdana" w:eastAsia="Times New Roman" w:hAnsi="Verdana"/>
      <w:sz w:val="24"/>
      <w:szCs w:val="24"/>
    </w:rPr>
  </w:style>
  <w:style w:type="paragraph" w:customStyle="1" w:styleId="page-links">
    <w:name w:val="page-links"/>
    <w:basedOn w:val="a"/>
    <w:uiPriority w:val="99"/>
    <w:rsid w:val="00C8535F"/>
    <w:pPr>
      <w:spacing w:before="136" w:after="136"/>
      <w:ind w:firstLine="163"/>
    </w:pPr>
    <w:rPr>
      <w:rFonts w:ascii="Verdana" w:eastAsia="Times New Roman" w:hAnsi="Verdana"/>
      <w:sz w:val="24"/>
      <w:szCs w:val="24"/>
    </w:rPr>
  </w:style>
  <w:style w:type="paragraph" w:customStyle="1" w:styleId="topic-previous">
    <w:name w:val="topic-previous"/>
    <w:basedOn w:val="a"/>
    <w:uiPriority w:val="99"/>
    <w:rsid w:val="00C8535F"/>
    <w:pPr>
      <w:spacing w:before="136" w:after="136"/>
      <w:ind w:firstLine="163"/>
    </w:pPr>
    <w:rPr>
      <w:rFonts w:ascii="Verdana" w:eastAsia="Times New Roman" w:hAnsi="Verdana"/>
      <w:sz w:val="24"/>
      <w:szCs w:val="24"/>
    </w:rPr>
  </w:style>
  <w:style w:type="paragraph" w:customStyle="1" w:styleId="topic-next">
    <w:name w:val="topic-next"/>
    <w:basedOn w:val="a"/>
    <w:uiPriority w:val="99"/>
    <w:rsid w:val="00C8535F"/>
    <w:pPr>
      <w:spacing w:before="136" w:after="136"/>
      <w:ind w:firstLine="163"/>
    </w:pPr>
    <w:rPr>
      <w:rFonts w:ascii="Verdana" w:eastAsia="Times New Roman" w:hAnsi="Verdana"/>
      <w:sz w:val="24"/>
      <w:szCs w:val="24"/>
    </w:rPr>
  </w:style>
  <w:style w:type="paragraph" w:customStyle="1" w:styleId="handle">
    <w:name w:val="handle"/>
    <w:basedOn w:val="a"/>
    <w:uiPriority w:val="99"/>
    <w:rsid w:val="00C8535F"/>
    <w:pPr>
      <w:spacing w:before="136" w:after="136"/>
      <w:ind w:firstLine="163"/>
    </w:pPr>
    <w:rPr>
      <w:rFonts w:ascii="Verdana" w:eastAsia="Times New Roman" w:hAnsi="Verdana"/>
      <w:sz w:val="24"/>
      <w:szCs w:val="24"/>
    </w:rPr>
  </w:style>
  <w:style w:type="paragraph" w:customStyle="1" w:styleId="no-js">
    <w:name w:val="no-js"/>
    <w:basedOn w:val="a"/>
    <w:uiPriority w:val="99"/>
    <w:rsid w:val="00C8535F"/>
    <w:pPr>
      <w:spacing w:before="136" w:after="136"/>
      <w:ind w:firstLine="163"/>
    </w:pPr>
    <w:rPr>
      <w:rFonts w:ascii="Verdana" w:eastAsia="Times New Roman" w:hAnsi="Verdana"/>
      <w:sz w:val="24"/>
      <w:szCs w:val="24"/>
    </w:rPr>
  </w:style>
  <w:style w:type="paragraph" w:customStyle="1" w:styleId="js-hide">
    <w:name w:val="js-hide"/>
    <w:basedOn w:val="a"/>
    <w:uiPriority w:val="99"/>
    <w:rsid w:val="00C8535F"/>
    <w:pPr>
      <w:spacing w:before="136" w:after="136"/>
      <w:ind w:firstLine="163"/>
    </w:pPr>
    <w:rPr>
      <w:rFonts w:ascii="Verdana" w:eastAsia="Times New Roman" w:hAnsi="Verdana"/>
      <w:sz w:val="24"/>
      <w:szCs w:val="24"/>
    </w:rPr>
  </w:style>
  <w:style w:type="paragraph" w:customStyle="1" w:styleId="left">
    <w:name w:val="left"/>
    <w:basedOn w:val="a"/>
    <w:uiPriority w:val="99"/>
    <w:rsid w:val="00C8535F"/>
    <w:pPr>
      <w:spacing w:before="136" w:after="136"/>
      <w:ind w:firstLine="163"/>
    </w:pPr>
    <w:rPr>
      <w:rFonts w:ascii="Verdana" w:eastAsia="Times New Roman" w:hAnsi="Verdana"/>
      <w:sz w:val="24"/>
      <w:szCs w:val="24"/>
    </w:rPr>
  </w:style>
  <w:style w:type="paragraph" w:customStyle="1" w:styleId="right">
    <w:name w:val="right"/>
    <w:basedOn w:val="a"/>
    <w:uiPriority w:val="99"/>
    <w:rsid w:val="00C8535F"/>
    <w:pPr>
      <w:spacing w:before="136" w:after="136"/>
      <w:ind w:firstLine="163"/>
    </w:pPr>
    <w:rPr>
      <w:rFonts w:ascii="Verdana" w:eastAsia="Times New Roman" w:hAnsi="Verdana"/>
      <w:sz w:val="24"/>
      <w:szCs w:val="24"/>
    </w:rPr>
  </w:style>
  <w:style w:type="paragraph" w:customStyle="1" w:styleId="foreground">
    <w:name w:val="foreground"/>
    <w:basedOn w:val="a"/>
    <w:uiPriority w:val="99"/>
    <w:rsid w:val="00C8535F"/>
    <w:pPr>
      <w:spacing w:before="136" w:after="136"/>
      <w:ind w:firstLine="163"/>
    </w:pPr>
    <w:rPr>
      <w:rFonts w:ascii="Verdana" w:eastAsia="Times New Roman" w:hAnsi="Verdana"/>
      <w:sz w:val="24"/>
      <w:szCs w:val="24"/>
    </w:rPr>
  </w:style>
  <w:style w:type="paragraph" w:customStyle="1" w:styleId="views-field-subject">
    <w:name w:val="views-field-subject"/>
    <w:basedOn w:val="a"/>
    <w:uiPriority w:val="99"/>
    <w:rsid w:val="00C8535F"/>
    <w:pPr>
      <w:spacing w:before="136" w:after="136"/>
      <w:ind w:firstLine="163"/>
    </w:pPr>
    <w:rPr>
      <w:rFonts w:ascii="Verdana" w:eastAsia="Times New Roman" w:hAnsi="Verdana"/>
      <w:sz w:val="24"/>
      <w:szCs w:val="24"/>
    </w:rPr>
  </w:style>
  <w:style w:type="paragraph" w:customStyle="1" w:styleId="calendar-hour">
    <w:name w:val="calendar-hour"/>
    <w:basedOn w:val="a"/>
    <w:uiPriority w:val="99"/>
    <w:rsid w:val="00C8535F"/>
    <w:pPr>
      <w:spacing w:before="136" w:after="136"/>
      <w:ind w:firstLine="163"/>
    </w:pPr>
    <w:rPr>
      <w:rFonts w:ascii="Verdana" w:eastAsia="Times New Roman" w:hAnsi="Verdana"/>
      <w:sz w:val="24"/>
      <w:szCs w:val="24"/>
    </w:rPr>
  </w:style>
  <w:style w:type="paragraph" w:customStyle="1" w:styleId="calendar-ampm">
    <w:name w:val="calendar-ampm"/>
    <w:basedOn w:val="a"/>
    <w:uiPriority w:val="99"/>
    <w:rsid w:val="00C8535F"/>
    <w:pPr>
      <w:spacing w:before="136" w:after="136"/>
      <w:ind w:firstLine="163"/>
    </w:pPr>
    <w:rPr>
      <w:rFonts w:ascii="Verdana" w:eastAsia="Times New Roman" w:hAnsi="Verdana"/>
      <w:sz w:val="24"/>
      <w:szCs w:val="24"/>
    </w:rPr>
  </w:style>
  <w:style w:type="paragraph" w:customStyle="1" w:styleId="view-field">
    <w:name w:val="view-field"/>
    <w:basedOn w:val="a"/>
    <w:uiPriority w:val="99"/>
    <w:rsid w:val="00C8535F"/>
    <w:pPr>
      <w:spacing w:before="136" w:after="136"/>
      <w:ind w:firstLine="163"/>
    </w:pPr>
    <w:rPr>
      <w:rFonts w:ascii="Verdana" w:eastAsia="Times New Roman" w:hAnsi="Verdana"/>
      <w:sz w:val="24"/>
      <w:szCs w:val="24"/>
    </w:rPr>
  </w:style>
  <w:style w:type="paragraph" w:customStyle="1" w:styleId="calendar-agenda-empty">
    <w:name w:val="calendar-agenda-empty"/>
    <w:basedOn w:val="a"/>
    <w:uiPriority w:val="99"/>
    <w:rsid w:val="00C8535F"/>
    <w:pPr>
      <w:spacing w:before="136" w:after="136"/>
      <w:ind w:firstLine="163"/>
    </w:pPr>
    <w:rPr>
      <w:rFonts w:ascii="Verdana" w:eastAsia="Times New Roman" w:hAnsi="Verdana"/>
      <w:sz w:val="24"/>
      <w:szCs w:val="24"/>
    </w:rPr>
  </w:style>
  <w:style w:type="paragraph" w:customStyle="1" w:styleId="access-type">
    <w:name w:val="access-type"/>
    <w:basedOn w:val="a"/>
    <w:uiPriority w:val="99"/>
    <w:rsid w:val="00C8535F"/>
    <w:pPr>
      <w:spacing w:before="136" w:after="136"/>
      <w:ind w:firstLine="163"/>
    </w:pPr>
    <w:rPr>
      <w:rFonts w:ascii="Verdana" w:eastAsia="Times New Roman" w:hAnsi="Verdana"/>
      <w:sz w:val="24"/>
      <w:szCs w:val="24"/>
    </w:rPr>
  </w:style>
  <w:style w:type="paragraph" w:customStyle="1" w:styleId="rule-type">
    <w:name w:val="rule-type"/>
    <w:basedOn w:val="a"/>
    <w:uiPriority w:val="99"/>
    <w:rsid w:val="00C8535F"/>
    <w:pPr>
      <w:spacing w:before="136" w:after="136"/>
      <w:ind w:firstLine="163"/>
    </w:pPr>
    <w:rPr>
      <w:rFonts w:ascii="Verdana" w:eastAsia="Times New Roman" w:hAnsi="Verdana"/>
      <w:sz w:val="24"/>
      <w:szCs w:val="24"/>
    </w:rPr>
  </w:style>
  <w:style w:type="paragraph" w:customStyle="1" w:styleId="mask">
    <w:name w:val="mask"/>
    <w:basedOn w:val="a"/>
    <w:uiPriority w:val="99"/>
    <w:rsid w:val="00C8535F"/>
    <w:pPr>
      <w:spacing w:before="136" w:after="136"/>
      <w:ind w:firstLine="163"/>
    </w:pPr>
    <w:rPr>
      <w:rFonts w:ascii="Verdana" w:eastAsia="Times New Roman" w:hAnsi="Verdana"/>
      <w:sz w:val="24"/>
      <w:szCs w:val="24"/>
    </w:rPr>
  </w:style>
  <w:style w:type="paragraph" w:customStyle="1" w:styleId="advanced-help-link">
    <w:name w:val="advanced-help-link"/>
    <w:basedOn w:val="a"/>
    <w:uiPriority w:val="99"/>
    <w:rsid w:val="00C8535F"/>
    <w:pPr>
      <w:spacing w:before="136" w:after="136"/>
      <w:ind w:firstLine="163"/>
    </w:pPr>
    <w:rPr>
      <w:rFonts w:ascii="Verdana" w:eastAsia="Times New Roman" w:hAnsi="Verdana"/>
      <w:sz w:val="24"/>
      <w:szCs w:val="24"/>
    </w:rPr>
  </w:style>
  <w:style w:type="paragraph" w:customStyle="1" w:styleId="label-group">
    <w:name w:val="label-group"/>
    <w:basedOn w:val="a"/>
    <w:uiPriority w:val="99"/>
    <w:rsid w:val="00C8535F"/>
    <w:pPr>
      <w:spacing w:before="136" w:after="136"/>
      <w:ind w:firstLine="163"/>
    </w:pPr>
    <w:rPr>
      <w:rFonts w:ascii="Verdana" w:eastAsia="Times New Roman" w:hAnsi="Verdana"/>
      <w:sz w:val="24"/>
      <w:szCs w:val="24"/>
    </w:rPr>
  </w:style>
  <w:style w:type="paragraph" w:customStyle="1" w:styleId="pager-first">
    <w:name w:val="pager-first"/>
    <w:basedOn w:val="a"/>
    <w:uiPriority w:val="99"/>
    <w:rsid w:val="00C8535F"/>
    <w:pPr>
      <w:spacing w:before="136" w:after="136"/>
      <w:ind w:firstLine="163"/>
    </w:pPr>
    <w:rPr>
      <w:rFonts w:ascii="Verdana" w:eastAsia="Times New Roman" w:hAnsi="Verdana"/>
      <w:sz w:val="24"/>
      <w:szCs w:val="24"/>
    </w:rPr>
  </w:style>
  <w:style w:type="paragraph" w:customStyle="1" w:styleId="pager-next">
    <w:name w:val="pager-next"/>
    <w:basedOn w:val="a"/>
    <w:uiPriority w:val="99"/>
    <w:rsid w:val="00C8535F"/>
    <w:pPr>
      <w:spacing w:before="136" w:after="136"/>
      <w:ind w:firstLine="163"/>
    </w:pPr>
    <w:rPr>
      <w:rFonts w:ascii="Verdana" w:eastAsia="Times New Roman" w:hAnsi="Verdana"/>
      <w:sz w:val="24"/>
      <w:szCs w:val="24"/>
    </w:rPr>
  </w:style>
  <w:style w:type="paragraph" w:customStyle="1" w:styleId="pager-previous">
    <w:name w:val="pager-previous"/>
    <w:basedOn w:val="a"/>
    <w:uiPriority w:val="99"/>
    <w:rsid w:val="00C8535F"/>
    <w:pPr>
      <w:spacing w:before="136" w:after="136"/>
      <w:ind w:firstLine="163"/>
    </w:pPr>
    <w:rPr>
      <w:rFonts w:ascii="Verdana" w:eastAsia="Times New Roman" w:hAnsi="Verdana"/>
      <w:sz w:val="24"/>
      <w:szCs w:val="24"/>
    </w:rPr>
  </w:style>
  <w:style w:type="paragraph" w:customStyle="1" w:styleId="pager-item">
    <w:name w:val="pager-item"/>
    <w:basedOn w:val="a"/>
    <w:uiPriority w:val="99"/>
    <w:rsid w:val="00C8535F"/>
    <w:pPr>
      <w:spacing w:before="136" w:after="136"/>
      <w:ind w:firstLine="163"/>
    </w:pPr>
    <w:rPr>
      <w:rFonts w:ascii="Verdana" w:eastAsia="Times New Roman" w:hAnsi="Verdana"/>
      <w:sz w:val="24"/>
      <w:szCs w:val="24"/>
    </w:rPr>
  </w:style>
  <w:style w:type="paragraph" w:customStyle="1" w:styleId="pager-last">
    <w:name w:val="pager-last"/>
    <w:basedOn w:val="a"/>
    <w:uiPriority w:val="99"/>
    <w:rsid w:val="00C8535F"/>
    <w:pPr>
      <w:spacing w:before="136" w:after="136"/>
      <w:ind w:firstLine="163"/>
    </w:pPr>
    <w:rPr>
      <w:rFonts w:ascii="Verdana" w:eastAsia="Times New Roman" w:hAnsi="Verdana"/>
      <w:sz w:val="24"/>
      <w:szCs w:val="24"/>
    </w:rPr>
  </w:style>
  <w:style w:type="paragraph" w:customStyle="1" w:styleId="odd">
    <w:name w:val="odd"/>
    <w:basedOn w:val="a"/>
    <w:uiPriority w:val="99"/>
    <w:rsid w:val="00C8535F"/>
    <w:pPr>
      <w:spacing w:before="136" w:after="136"/>
      <w:ind w:firstLine="163"/>
    </w:pPr>
    <w:rPr>
      <w:rFonts w:ascii="Verdana" w:eastAsia="Times New Roman" w:hAnsi="Verdana"/>
      <w:sz w:val="24"/>
      <w:szCs w:val="24"/>
    </w:rPr>
  </w:style>
  <w:style w:type="paragraph" w:customStyle="1" w:styleId="even">
    <w:name w:val="even"/>
    <w:basedOn w:val="a"/>
    <w:uiPriority w:val="99"/>
    <w:rsid w:val="00C8535F"/>
    <w:pPr>
      <w:spacing w:before="136" w:after="136"/>
      <w:ind w:firstLine="163"/>
    </w:pPr>
    <w:rPr>
      <w:rFonts w:ascii="Verdana" w:eastAsia="Times New Roman" w:hAnsi="Verdana"/>
      <w:sz w:val="24"/>
      <w:szCs w:val="24"/>
    </w:rPr>
  </w:style>
  <w:style w:type="paragraph" w:customStyle="1" w:styleId="comment-by-author">
    <w:name w:val="comment-by-author"/>
    <w:basedOn w:val="a"/>
    <w:uiPriority w:val="99"/>
    <w:rsid w:val="00C8535F"/>
    <w:pPr>
      <w:spacing w:before="136" w:after="136"/>
      <w:ind w:firstLine="163"/>
    </w:pPr>
    <w:rPr>
      <w:rFonts w:ascii="Verdana" w:eastAsia="Times New Roman" w:hAnsi="Verdana"/>
      <w:sz w:val="24"/>
      <w:szCs w:val="24"/>
    </w:rPr>
  </w:style>
  <w:style w:type="paragraph" w:customStyle="1" w:styleId="view-calendar">
    <w:name w:val="view-calendar"/>
    <w:basedOn w:val="a"/>
    <w:uiPriority w:val="99"/>
    <w:rsid w:val="00C8535F"/>
    <w:pPr>
      <w:spacing w:before="136" w:after="136"/>
      <w:ind w:firstLine="163"/>
    </w:pPr>
    <w:rPr>
      <w:rFonts w:ascii="Verdana" w:eastAsia="Times New Roman" w:hAnsi="Verdana"/>
      <w:sz w:val="24"/>
      <w:szCs w:val="24"/>
    </w:rPr>
  </w:style>
  <w:style w:type="paragraph" w:customStyle="1" w:styleId="calendar-calendar">
    <w:name w:val="calendar-calendar"/>
    <w:basedOn w:val="a"/>
    <w:uiPriority w:val="99"/>
    <w:rsid w:val="00C8535F"/>
    <w:pPr>
      <w:spacing w:before="136" w:after="136"/>
      <w:ind w:firstLine="163"/>
    </w:pPr>
    <w:rPr>
      <w:rFonts w:ascii="Verdana" w:eastAsia="Times New Roman" w:hAnsi="Verdana"/>
      <w:sz w:val="24"/>
      <w:szCs w:val="24"/>
    </w:rPr>
  </w:style>
  <w:style w:type="paragraph" w:customStyle="1" w:styleId="teaser">
    <w:name w:val="teaser"/>
    <w:basedOn w:val="a"/>
    <w:uiPriority w:val="99"/>
    <w:rsid w:val="00C8535F"/>
    <w:pPr>
      <w:spacing w:before="136" w:after="136"/>
      <w:ind w:firstLine="163"/>
    </w:pPr>
    <w:rPr>
      <w:rFonts w:ascii="Verdana" w:eastAsia="Times New Roman" w:hAnsi="Verdana"/>
      <w:sz w:val="24"/>
      <w:szCs w:val="24"/>
    </w:rPr>
  </w:style>
  <w:style w:type="paragraph" w:customStyle="1" w:styleId="searchsubmit">
    <w:name w:val="search_submit"/>
    <w:basedOn w:val="a"/>
    <w:uiPriority w:val="99"/>
    <w:rsid w:val="00C8535F"/>
    <w:pPr>
      <w:spacing w:before="136" w:after="136"/>
      <w:ind w:firstLine="163"/>
    </w:pPr>
    <w:rPr>
      <w:rFonts w:ascii="Verdana" w:eastAsia="Times New Roman" w:hAnsi="Verdana"/>
      <w:sz w:val="24"/>
      <w:szCs w:val="24"/>
    </w:rPr>
  </w:style>
  <w:style w:type="paragraph" w:customStyle="1" w:styleId="content-new">
    <w:name w:val="content-new"/>
    <w:basedOn w:val="a"/>
    <w:uiPriority w:val="99"/>
    <w:rsid w:val="00C8535F"/>
    <w:pPr>
      <w:spacing w:before="136" w:after="136"/>
      <w:ind w:firstLine="163"/>
    </w:pPr>
    <w:rPr>
      <w:rFonts w:ascii="Verdana" w:eastAsia="Times New Roman" w:hAnsi="Verdana"/>
      <w:sz w:val="24"/>
      <w:szCs w:val="24"/>
    </w:rPr>
  </w:style>
  <w:style w:type="paragraph" w:customStyle="1" w:styleId="reference-autocomplete">
    <w:name w:val="reference-autocomplete"/>
    <w:basedOn w:val="a"/>
    <w:uiPriority w:val="99"/>
    <w:rsid w:val="00C8535F"/>
    <w:pPr>
      <w:spacing w:before="136" w:after="136"/>
      <w:ind w:firstLine="163"/>
    </w:pPr>
    <w:rPr>
      <w:rFonts w:ascii="Verdana" w:eastAsia="Times New Roman" w:hAnsi="Verdana"/>
      <w:sz w:val="24"/>
      <w:szCs w:val="24"/>
    </w:rPr>
  </w:style>
  <w:style w:type="paragraph" w:customStyle="1" w:styleId="block-wrapper">
    <w:name w:val="block-wrapper"/>
    <w:basedOn w:val="a"/>
    <w:uiPriority w:val="99"/>
    <w:rsid w:val="00C8535F"/>
    <w:pPr>
      <w:spacing w:before="136" w:after="136"/>
      <w:ind w:firstLine="163"/>
    </w:pPr>
    <w:rPr>
      <w:rFonts w:ascii="Verdana" w:eastAsia="Times New Roman" w:hAnsi="Verdana"/>
      <w:sz w:val="24"/>
      <w:szCs w:val="24"/>
    </w:rPr>
  </w:style>
  <w:style w:type="paragraph" w:customStyle="1" w:styleId="tabledrag-changed">
    <w:name w:val="tabledrag-changed"/>
    <w:basedOn w:val="a"/>
    <w:uiPriority w:val="99"/>
    <w:rsid w:val="00C8535F"/>
    <w:pPr>
      <w:spacing w:before="136" w:after="136"/>
      <w:ind w:firstLine="163"/>
    </w:pPr>
    <w:rPr>
      <w:rFonts w:ascii="Verdana" w:eastAsia="Times New Roman" w:hAnsi="Verdana"/>
      <w:sz w:val="24"/>
      <w:szCs w:val="24"/>
    </w:rPr>
  </w:style>
  <w:style w:type="paragraph" w:customStyle="1" w:styleId="node1">
    <w:name w:val="node1"/>
    <w:basedOn w:val="a"/>
    <w:uiPriority w:val="99"/>
    <w:rsid w:val="00C8535F"/>
    <w:pPr>
      <w:pBdr>
        <w:top w:val="single" w:sz="6" w:space="7" w:color="CCCCCC"/>
        <w:left w:val="single" w:sz="6" w:space="7" w:color="CCCCCC"/>
        <w:bottom w:val="single" w:sz="6" w:space="7" w:color="CCCCCC"/>
        <w:right w:val="single" w:sz="6" w:space="7" w:color="CCCCCC"/>
      </w:pBdr>
      <w:shd w:val="clear" w:color="auto" w:fill="FFFFDD"/>
      <w:spacing w:before="136" w:after="136"/>
      <w:ind w:firstLine="163"/>
    </w:pPr>
    <w:rPr>
      <w:rFonts w:ascii="Verdana" w:eastAsia="Times New Roman" w:hAnsi="Verdana"/>
      <w:sz w:val="24"/>
      <w:szCs w:val="24"/>
    </w:rPr>
  </w:style>
  <w:style w:type="paragraph" w:customStyle="1" w:styleId="form-text1">
    <w:name w:val="form-text1"/>
    <w:basedOn w:val="a"/>
    <w:uiPriority w:val="99"/>
    <w:rsid w:val="00C8535F"/>
    <w:pPr>
      <w:spacing w:before="136" w:after="136"/>
      <w:ind w:firstLine="163"/>
    </w:pPr>
    <w:rPr>
      <w:rFonts w:ascii="Verdana" w:eastAsia="Times New Roman" w:hAnsi="Verdana"/>
      <w:sz w:val="24"/>
      <w:szCs w:val="24"/>
    </w:rPr>
  </w:style>
  <w:style w:type="paragraph" w:customStyle="1" w:styleId="form-text2">
    <w:name w:val="form-text2"/>
    <w:basedOn w:val="a"/>
    <w:uiPriority w:val="99"/>
    <w:rsid w:val="00C8535F"/>
    <w:pPr>
      <w:spacing w:before="136" w:after="136"/>
      <w:ind w:firstLine="163"/>
    </w:pPr>
    <w:rPr>
      <w:rFonts w:ascii="Verdana" w:eastAsia="Times New Roman" w:hAnsi="Verdana"/>
      <w:sz w:val="24"/>
      <w:szCs w:val="24"/>
    </w:rPr>
  </w:style>
  <w:style w:type="paragraph" w:customStyle="1" w:styleId="standard1">
    <w:name w:val="standard1"/>
    <w:basedOn w:val="a"/>
    <w:uiPriority w:val="99"/>
    <w:rsid w:val="00C8535F"/>
    <w:pPr>
      <w:spacing w:before="136" w:after="136"/>
      <w:ind w:firstLine="163"/>
    </w:pPr>
    <w:rPr>
      <w:rFonts w:ascii="Verdana" w:eastAsia="Times New Roman" w:hAnsi="Verdana"/>
      <w:sz w:val="24"/>
      <w:szCs w:val="24"/>
    </w:rPr>
  </w:style>
  <w:style w:type="paragraph" w:customStyle="1" w:styleId="icon1">
    <w:name w:val="icon1"/>
    <w:basedOn w:val="a"/>
    <w:uiPriority w:val="99"/>
    <w:rsid w:val="00C8535F"/>
    <w:pPr>
      <w:spacing w:before="136" w:after="136"/>
      <w:ind w:firstLine="163"/>
    </w:pPr>
    <w:rPr>
      <w:rFonts w:ascii="Verdana" w:eastAsia="Times New Roman" w:hAnsi="Verdana"/>
      <w:color w:val="555555"/>
      <w:sz w:val="24"/>
      <w:szCs w:val="24"/>
    </w:rPr>
  </w:style>
  <w:style w:type="paragraph" w:customStyle="1" w:styleId="title1">
    <w:name w:val="title1"/>
    <w:basedOn w:val="a"/>
    <w:uiPriority w:val="99"/>
    <w:rsid w:val="00C8535F"/>
    <w:pPr>
      <w:spacing w:before="136" w:after="136"/>
      <w:ind w:firstLine="163"/>
    </w:pPr>
    <w:rPr>
      <w:rFonts w:ascii="Verdana" w:eastAsia="Times New Roman" w:hAnsi="Verdana"/>
      <w:b/>
      <w:bCs/>
      <w:sz w:val="24"/>
      <w:szCs w:val="24"/>
    </w:rPr>
  </w:style>
  <w:style w:type="paragraph" w:customStyle="1" w:styleId="form-item1">
    <w:name w:val="form-item1"/>
    <w:basedOn w:val="a"/>
    <w:uiPriority w:val="99"/>
    <w:rsid w:val="00C8535F"/>
    <w:pPr>
      <w:ind w:firstLine="163"/>
    </w:pPr>
    <w:rPr>
      <w:rFonts w:ascii="Verdana" w:eastAsia="Times New Roman" w:hAnsi="Verdana"/>
      <w:sz w:val="24"/>
      <w:szCs w:val="24"/>
    </w:rPr>
  </w:style>
  <w:style w:type="paragraph" w:customStyle="1" w:styleId="form-item2">
    <w:name w:val="form-item2"/>
    <w:basedOn w:val="a"/>
    <w:uiPriority w:val="99"/>
    <w:rsid w:val="00C8535F"/>
    <w:pPr>
      <w:ind w:firstLine="163"/>
    </w:pPr>
    <w:rPr>
      <w:rFonts w:ascii="Verdana" w:eastAsia="Times New Roman" w:hAnsi="Verdana"/>
      <w:sz w:val="24"/>
      <w:szCs w:val="24"/>
    </w:rPr>
  </w:style>
  <w:style w:type="paragraph" w:customStyle="1" w:styleId="description1">
    <w:name w:val="description1"/>
    <w:basedOn w:val="a"/>
    <w:uiPriority w:val="99"/>
    <w:rsid w:val="00C8535F"/>
    <w:pPr>
      <w:spacing w:before="136" w:after="136"/>
      <w:ind w:firstLine="163"/>
    </w:pPr>
    <w:rPr>
      <w:rFonts w:ascii="Verdana" w:eastAsia="Times New Roman" w:hAnsi="Verdana"/>
      <w:sz w:val="20"/>
      <w:szCs w:val="20"/>
    </w:rPr>
  </w:style>
  <w:style w:type="paragraph" w:customStyle="1" w:styleId="form-item3">
    <w:name w:val="form-item3"/>
    <w:basedOn w:val="a"/>
    <w:uiPriority w:val="99"/>
    <w:rsid w:val="00C8535F"/>
    <w:pPr>
      <w:spacing w:before="96" w:after="96"/>
      <w:ind w:firstLine="163"/>
    </w:pPr>
    <w:rPr>
      <w:rFonts w:ascii="Verdana" w:eastAsia="Times New Roman" w:hAnsi="Verdana"/>
      <w:sz w:val="24"/>
      <w:szCs w:val="24"/>
    </w:rPr>
  </w:style>
  <w:style w:type="paragraph" w:customStyle="1" w:styleId="form-item4">
    <w:name w:val="form-item4"/>
    <w:basedOn w:val="a"/>
    <w:uiPriority w:val="99"/>
    <w:rsid w:val="00C8535F"/>
    <w:pPr>
      <w:spacing w:before="96" w:after="96"/>
      <w:ind w:firstLine="163"/>
    </w:pPr>
    <w:rPr>
      <w:rFonts w:ascii="Verdana" w:eastAsia="Times New Roman" w:hAnsi="Verdana"/>
      <w:sz w:val="24"/>
      <w:szCs w:val="24"/>
    </w:rPr>
  </w:style>
  <w:style w:type="paragraph" w:customStyle="1" w:styleId="pager1">
    <w:name w:val="pager1"/>
    <w:basedOn w:val="a"/>
    <w:uiPriority w:val="99"/>
    <w:rsid w:val="00C8535F"/>
    <w:pPr>
      <w:spacing w:before="136" w:after="136"/>
      <w:ind w:firstLine="163"/>
      <w:jc w:val="center"/>
    </w:pPr>
    <w:rPr>
      <w:rFonts w:ascii="Verdana" w:eastAsia="Times New Roman" w:hAnsi="Verdana"/>
      <w:sz w:val="24"/>
      <w:szCs w:val="24"/>
    </w:rPr>
  </w:style>
  <w:style w:type="paragraph" w:customStyle="1" w:styleId="form-item5">
    <w:name w:val="form-item5"/>
    <w:basedOn w:val="a"/>
    <w:uiPriority w:val="99"/>
    <w:rsid w:val="00C8535F"/>
    <w:pPr>
      <w:ind w:firstLine="163"/>
    </w:pPr>
    <w:rPr>
      <w:rFonts w:ascii="inherit" w:eastAsia="Times New Roman" w:hAnsi="inherit"/>
      <w:sz w:val="24"/>
      <w:szCs w:val="24"/>
    </w:rPr>
  </w:style>
  <w:style w:type="paragraph" w:customStyle="1" w:styleId="form-item6">
    <w:name w:val="form-item6"/>
    <w:basedOn w:val="a"/>
    <w:uiPriority w:val="99"/>
    <w:rsid w:val="00C8535F"/>
    <w:pPr>
      <w:ind w:firstLine="163"/>
    </w:pPr>
    <w:rPr>
      <w:rFonts w:ascii="Verdana" w:eastAsia="Times New Roman" w:hAnsi="Verdana"/>
      <w:sz w:val="24"/>
      <w:szCs w:val="24"/>
    </w:rPr>
  </w:style>
  <w:style w:type="paragraph" w:customStyle="1" w:styleId="form-item7">
    <w:name w:val="form-item7"/>
    <w:basedOn w:val="a"/>
    <w:uiPriority w:val="99"/>
    <w:rsid w:val="00C8535F"/>
    <w:pPr>
      <w:ind w:firstLine="163"/>
    </w:pPr>
    <w:rPr>
      <w:rFonts w:ascii="Verdana" w:eastAsia="Times New Roman" w:hAnsi="Verdana"/>
      <w:sz w:val="24"/>
      <w:szCs w:val="24"/>
    </w:rPr>
  </w:style>
  <w:style w:type="paragraph" w:customStyle="1" w:styleId="grippie1">
    <w:name w:val="grippie1"/>
    <w:basedOn w:val="a"/>
    <w:uiPriority w:val="99"/>
    <w:rsid w:val="00C8535F"/>
    <w:pPr>
      <w:pBdr>
        <w:top w:val="single" w:sz="2" w:space="0" w:color="DDDDDD"/>
        <w:left w:val="single" w:sz="6" w:space="0" w:color="DDDDDD"/>
        <w:bottom w:val="single" w:sz="6" w:space="0" w:color="DDDDDD"/>
        <w:right w:val="single" w:sz="6" w:space="0" w:color="DDDDDD"/>
      </w:pBdr>
      <w:spacing w:before="136" w:after="136"/>
      <w:ind w:firstLine="163"/>
    </w:pPr>
    <w:rPr>
      <w:rFonts w:ascii="Verdana" w:eastAsia="Times New Roman" w:hAnsi="Verdana"/>
      <w:sz w:val="24"/>
      <w:szCs w:val="24"/>
    </w:rPr>
  </w:style>
  <w:style w:type="paragraph" w:customStyle="1" w:styleId="handle1">
    <w:name w:val="handle1"/>
    <w:basedOn w:val="a"/>
    <w:uiPriority w:val="99"/>
    <w:rsid w:val="00C8535F"/>
    <w:pPr>
      <w:spacing w:before="54" w:after="136"/>
      <w:ind w:firstLine="163"/>
    </w:pPr>
    <w:rPr>
      <w:rFonts w:ascii="Verdana" w:eastAsia="Times New Roman" w:hAnsi="Verdana"/>
      <w:sz w:val="24"/>
      <w:szCs w:val="24"/>
    </w:rPr>
  </w:style>
  <w:style w:type="paragraph" w:customStyle="1" w:styleId="no-js1">
    <w:name w:val="no-js1"/>
    <w:basedOn w:val="a"/>
    <w:uiPriority w:val="99"/>
    <w:rsid w:val="00C8535F"/>
    <w:pPr>
      <w:spacing w:before="136" w:after="136"/>
      <w:ind w:firstLine="163"/>
    </w:pPr>
    <w:rPr>
      <w:rFonts w:ascii="Verdana" w:eastAsia="Times New Roman" w:hAnsi="Verdana"/>
      <w:vanish/>
      <w:sz w:val="24"/>
      <w:szCs w:val="24"/>
    </w:rPr>
  </w:style>
  <w:style w:type="paragraph" w:customStyle="1" w:styleId="bar1">
    <w:name w:val="bar1"/>
    <w:basedOn w:val="a"/>
    <w:uiPriority w:val="99"/>
    <w:rsid w:val="00C8535F"/>
    <w:pPr>
      <w:pBdr>
        <w:top w:val="single" w:sz="6" w:space="0" w:color="00375A"/>
        <w:left w:val="single" w:sz="6" w:space="0" w:color="00375A"/>
        <w:bottom w:val="single" w:sz="6" w:space="0" w:color="00375A"/>
        <w:right w:val="single" w:sz="6" w:space="0" w:color="00375A"/>
      </w:pBdr>
      <w:shd w:val="clear" w:color="auto" w:fill="FFFFFF"/>
      <w:ind w:left="48" w:right="48" w:firstLine="163"/>
    </w:pPr>
    <w:rPr>
      <w:rFonts w:ascii="Verdana" w:eastAsia="Times New Roman" w:hAnsi="Verdana"/>
      <w:sz w:val="24"/>
      <w:szCs w:val="24"/>
    </w:rPr>
  </w:style>
  <w:style w:type="paragraph" w:customStyle="1" w:styleId="filled1">
    <w:name w:val="filled1"/>
    <w:basedOn w:val="a"/>
    <w:uiPriority w:val="99"/>
    <w:rsid w:val="00C8535F"/>
    <w:pPr>
      <w:pBdr>
        <w:bottom w:val="single" w:sz="48" w:space="0" w:color="004A73"/>
      </w:pBdr>
      <w:shd w:val="clear" w:color="auto" w:fill="0072B9"/>
      <w:spacing w:before="136" w:after="136"/>
      <w:ind w:firstLine="163"/>
    </w:pPr>
    <w:rPr>
      <w:rFonts w:ascii="Verdana" w:eastAsia="Times New Roman" w:hAnsi="Verdana"/>
      <w:sz w:val="24"/>
      <w:szCs w:val="24"/>
    </w:rPr>
  </w:style>
  <w:style w:type="paragraph" w:customStyle="1" w:styleId="throbber1">
    <w:name w:val="throbber1"/>
    <w:basedOn w:val="a"/>
    <w:uiPriority w:val="99"/>
    <w:rsid w:val="00C8535F"/>
    <w:pPr>
      <w:spacing w:before="27" w:after="27"/>
      <w:ind w:left="27" w:right="27" w:firstLine="163"/>
    </w:pPr>
    <w:rPr>
      <w:rFonts w:ascii="Verdana" w:eastAsia="Times New Roman" w:hAnsi="Verdana"/>
      <w:sz w:val="24"/>
      <w:szCs w:val="24"/>
    </w:rPr>
  </w:style>
  <w:style w:type="paragraph" w:customStyle="1" w:styleId="throbber2">
    <w:name w:val="throbber2"/>
    <w:basedOn w:val="a"/>
    <w:uiPriority w:val="99"/>
    <w:rsid w:val="00C8535F"/>
    <w:pPr>
      <w:ind w:left="27" w:right="27" w:firstLine="163"/>
    </w:pPr>
    <w:rPr>
      <w:rFonts w:ascii="Verdana" w:eastAsia="Times New Roman" w:hAnsi="Verdana"/>
      <w:sz w:val="24"/>
      <w:szCs w:val="24"/>
    </w:rPr>
  </w:style>
  <w:style w:type="paragraph" w:customStyle="1" w:styleId="js-hide1">
    <w:name w:val="js-hide1"/>
    <w:basedOn w:val="a"/>
    <w:uiPriority w:val="99"/>
    <w:rsid w:val="00C8535F"/>
    <w:pPr>
      <w:spacing w:before="136" w:after="136"/>
      <w:ind w:firstLine="163"/>
    </w:pPr>
    <w:rPr>
      <w:rFonts w:ascii="Verdana" w:eastAsia="Times New Roman" w:hAnsi="Verdana"/>
      <w:vanish/>
      <w:sz w:val="24"/>
      <w:szCs w:val="24"/>
    </w:rPr>
  </w:style>
  <w:style w:type="paragraph" w:customStyle="1" w:styleId="access-type1">
    <w:name w:val="access-type1"/>
    <w:basedOn w:val="a"/>
    <w:uiPriority w:val="99"/>
    <w:rsid w:val="00C8535F"/>
    <w:pPr>
      <w:spacing w:before="136" w:after="136"/>
      <w:ind w:right="240" w:firstLine="163"/>
    </w:pPr>
    <w:rPr>
      <w:rFonts w:ascii="Verdana" w:eastAsia="Times New Roman" w:hAnsi="Verdana"/>
      <w:sz w:val="24"/>
      <w:szCs w:val="24"/>
    </w:rPr>
  </w:style>
  <w:style w:type="paragraph" w:customStyle="1" w:styleId="rule-type1">
    <w:name w:val="rule-type1"/>
    <w:basedOn w:val="a"/>
    <w:uiPriority w:val="99"/>
    <w:rsid w:val="00C8535F"/>
    <w:pPr>
      <w:spacing w:before="136" w:after="136"/>
      <w:ind w:right="240" w:firstLine="163"/>
    </w:pPr>
    <w:rPr>
      <w:rFonts w:ascii="Verdana" w:eastAsia="Times New Roman" w:hAnsi="Verdana"/>
      <w:sz w:val="24"/>
      <w:szCs w:val="24"/>
    </w:rPr>
  </w:style>
  <w:style w:type="paragraph" w:customStyle="1" w:styleId="form-item8">
    <w:name w:val="form-item8"/>
    <w:basedOn w:val="a"/>
    <w:uiPriority w:val="99"/>
    <w:rsid w:val="00C8535F"/>
    <w:pPr>
      <w:spacing w:after="240"/>
      <w:ind w:firstLine="163"/>
    </w:pPr>
    <w:rPr>
      <w:rFonts w:ascii="Verdana" w:eastAsia="Times New Roman" w:hAnsi="Verdana"/>
      <w:sz w:val="24"/>
      <w:szCs w:val="24"/>
    </w:rPr>
  </w:style>
  <w:style w:type="paragraph" w:customStyle="1" w:styleId="form-item9">
    <w:name w:val="form-item9"/>
    <w:basedOn w:val="a"/>
    <w:uiPriority w:val="99"/>
    <w:rsid w:val="00C8535F"/>
    <w:pPr>
      <w:spacing w:after="240"/>
      <w:ind w:firstLine="163"/>
    </w:pPr>
    <w:rPr>
      <w:rFonts w:ascii="Verdana" w:eastAsia="Times New Roman" w:hAnsi="Verdana"/>
      <w:sz w:val="24"/>
      <w:szCs w:val="24"/>
    </w:rPr>
  </w:style>
  <w:style w:type="paragraph" w:customStyle="1" w:styleId="mask1">
    <w:name w:val="mask1"/>
    <w:basedOn w:val="a"/>
    <w:uiPriority w:val="99"/>
    <w:rsid w:val="00C8535F"/>
    <w:pPr>
      <w:spacing w:before="136" w:after="136"/>
      <w:ind w:firstLine="163"/>
    </w:pPr>
    <w:rPr>
      <w:rFonts w:ascii="Verdana" w:eastAsia="Times New Roman" w:hAnsi="Verdana"/>
      <w:sz w:val="24"/>
      <w:szCs w:val="24"/>
    </w:rPr>
  </w:style>
  <w:style w:type="paragraph" w:customStyle="1" w:styleId="picture1">
    <w:name w:val="picture1"/>
    <w:basedOn w:val="a"/>
    <w:uiPriority w:val="99"/>
    <w:rsid w:val="00C8535F"/>
    <w:pPr>
      <w:spacing w:after="240"/>
      <w:ind w:right="240" w:firstLine="163"/>
    </w:pPr>
    <w:rPr>
      <w:rFonts w:ascii="Verdana" w:eastAsia="Times New Roman" w:hAnsi="Verdana"/>
      <w:sz w:val="24"/>
      <w:szCs w:val="24"/>
    </w:rPr>
  </w:style>
  <w:style w:type="paragraph" w:customStyle="1" w:styleId="field-label1">
    <w:name w:val="field-label1"/>
    <w:basedOn w:val="a"/>
    <w:uiPriority w:val="99"/>
    <w:rsid w:val="00C8535F"/>
    <w:pPr>
      <w:spacing w:before="136" w:after="136"/>
      <w:ind w:firstLine="163"/>
    </w:pPr>
    <w:rPr>
      <w:rFonts w:ascii="Verdana" w:eastAsia="Times New Roman" w:hAnsi="Verdana"/>
      <w:b/>
      <w:bCs/>
      <w:sz w:val="24"/>
      <w:szCs w:val="24"/>
    </w:rPr>
  </w:style>
  <w:style w:type="paragraph" w:customStyle="1" w:styleId="field-label-inline1">
    <w:name w:val="field-label-inline1"/>
    <w:basedOn w:val="a"/>
    <w:uiPriority w:val="99"/>
    <w:rsid w:val="00C8535F"/>
    <w:pPr>
      <w:spacing w:before="136" w:after="136"/>
      <w:ind w:firstLine="163"/>
    </w:pPr>
    <w:rPr>
      <w:rFonts w:ascii="Verdana" w:eastAsia="Times New Roman" w:hAnsi="Verdana"/>
      <w:b/>
      <w:bCs/>
      <w:sz w:val="24"/>
      <w:szCs w:val="24"/>
    </w:rPr>
  </w:style>
  <w:style w:type="paragraph" w:customStyle="1" w:styleId="field-label-inline-first1">
    <w:name w:val="field-label-inline-first1"/>
    <w:basedOn w:val="a"/>
    <w:uiPriority w:val="99"/>
    <w:rsid w:val="00C8535F"/>
    <w:pPr>
      <w:spacing w:before="136" w:after="136"/>
      <w:ind w:firstLine="163"/>
    </w:pPr>
    <w:rPr>
      <w:rFonts w:ascii="Verdana" w:eastAsia="Times New Roman" w:hAnsi="Verdana"/>
      <w:b/>
      <w:bCs/>
      <w:sz w:val="24"/>
      <w:szCs w:val="24"/>
    </w:rPr>
  </w:style>
  <w:style w:type="paragraph" w:customStyle="1" w:styleId="form-submit1">
    <w:name w:val="form-submit1"/>
    <w:basedOn w:val="a"/>
    <w:uiPriority w:val="99"/>
    <w:rsid w:val="00C8535F"/>
    <w:pPr>
      <w:ind w:firstLine="163"/>
    </w:pPr>
    <w:rPr>
      <w:rFonts w:ascii="Verdana" w:eastAsia="Times New Roman" w:hAnsi="Verdana"/>
      <w:sz w:val="24"/>
      <w:szCs w:val="24"/>
    </w:rPr>
  </w:style>
  <w:style w:type="paragraph" w:customStyle="1" w:styleId="number1">
    <w:name w:val="number1"/>
    <w:basedOn w:val="a"/>
    <w:uiPriority w:val="99"/>
    <w:rsid w:val="00C8535F"/>
    <w:pPr>
      <w:spacing w:before="136" w:after="136"/>
      <w:ind w:firstLine="163"/>
    </w:pPr>
    <w:rPr>
      <w:rFonts w:ascii="Verdana" w:eastAsia="Times New Roman" w:hAnsi="Verdana"/>
      <w:sz w:val="24"/>
      <w:szCs w:val="24"/>
    </w:rPr>
  </w:style>
  <w:style w:type="paragraph" w:customStyle="1" w:styleId="text1">
    <w:name w:val="text1"/>
    <w:basedOn w:val="a"/>
    <w:uiPriority w:val="99"/>
    <w:rsid w:val="00C8535F"/>
    <w:pPr>
      <w:spacing w:before="136" w:after="136"/>
      <w:ind w:firstLine="163"/>
    </w:pPr>
    <w:rPr>
      <w:rFonts w:ascii="Verdana" w:eastAsia="Times New Roman" w:hAnsi="Verdana"/>
      <w:sz w:val="24"/>
      <w:szCs w:val="24"/>
    </w:rPr>
  </w:style>
  <w:style w:type="paragraph" w:customStyle="1" w:styleId="reference-autocomplete1">
    <w:name w:val="reference-autocomplete1"/>
    <w:basedOn w:val="a"/>
    <w:uiPriority w:val="99"/>
    <w:rsid w:val="00C8535F"/>
    <w:pPr>
      <w:spacing w:before="136" w:after="136"/>
      <w:ind w:firstLine="163"/>
    </w:pPr>
    <w:rPr>
      <w:rFonts w:ascii="Verdana" w:eastAsia="Times New Roman" w:hAnsi="Verdana"/>
      <w:sz w:val="24"/>
      <w:szCs w:val="24"/>
    </w:rPr>
  </w:style>
  <w:style w:type="paragraph" w:customStyle="1" w:styleId="advanced-help-link1">
    <w:name w:val="advanced-help-link1"/>
    <w:basedOn w:val="a"/>
    <w:uiPriority w:val="99"/>
    <w:rsid w:val="00C8535F"/>
    <w:pPr>
      <w:spacing w:before="54"/>
      <w:ind w:right="54" w:firstLine="163"/>
    </w:pPr>
    <w:rPr>
      <w:rFonts w:ascii="Verdana" w:eastAsia="Times New Roman" w:hAnsi="Verdana"/>
      <w:sz w:val="24"/>
      <w:szCs w:val="24"/>
    </w:rPr>
  </w:style>
  <w:style w:type="paragraph" w:customStyle="1" w:styleId="advanced-help-link2">
    <w:name w:val="advanced-help-link2"/>
    <w:basedOn w:val="a"/>
    <w:uiPriority w:val="99"/>
    <w:rsid w:val="00C8535F"/>
    <w:pPr>
      <w:spacing w:before="54"/>
      <w:ind w:right="54" w:firstLine="163"/>
    </w:pPr>
    <w:rPr>
      <w:rFonts w:ascii="Verdana" w:eastAsia="Times New Roman" w:hAnsi="Verdana"/>
      <w:sz w:val="24"/>
      <w:szCs w:val="24"/>
    </w:rPr>
  </w:style>
  <w:style w:type="paragraph" w:customStyle="1" w:styleId="label-group1">
    <w:name w:val="label-group1"/>
    <w:basedOn w:val="a"/>
    <w:uiPriority w:val="99"/>
    <w:rsid w:val="00C8535F"/>
    <w:pPr>
      <w:spacing w:before="136" w:after="136"/>
      <w:ind w:firstLine="163"/>
    </w:pPr>
    <w:rPr>
      <w:rFonts w:ascii="Verdana" w:eastAsia="Times New Roman" w:hAnsi="Verdana"/>
      <w:b/>
      <w:bCs/>
      <w:sz w:val="24"/>
      <w:szCs w:val="24"/>
    </w:rPr>
  </w:style>
  <w:style w:type="paragraph" w:customStyle="1" w:styleId="label-group2">
    <w:name w:val="label-group2"/>
    <w:basedOn w:val="a"/>
    <w:uiPriority w:val="99"/>
    <w:rsid w:val="00C8535F"/>
    <w:pPr>
      <w:spacing w:before="136" w:after="136"/>
      <w:ind w:firstLine="163"/>
    </w:pPr>
    <w:rPr>
      <w:rFonts w:ascii="Verdana" w:eastAsia="Times New Roman" w:hAnsi="Verdana"/>
      <w:b/>
      <w:bCs/>
      <w:sz w:val="24"/>
      <w:szCs w:val="24"/>
    </w:rPr>
  </w:style>
  <w:style w:type="paragraph" w:customStyle="1" w:styleId="label-group3">
    <w:name w:val="label-group3"/>
    <w:basedOn w:val="a"/>
    <w:uiPriority w:val="99"/>
    <w:rsid w:val="00C8535F"/>
    <w:pPr>
      <w:spacing w:before="136" w:after="136"/>
      <w:ind w:firstLine="163"/>
    </w:pPr>
    <w:rPr>
      <w:rFonts w:ascii="Verdana" w:eastAsia="Times New Roman" w:hAnsi="Verdana"/>
      <w:b/>
      <w:bCs/>
      <w:sz w:val="24"/>
      <w:szCs w:val="24"/>
    </w:rPr>
  </w:style>
  <w:style w:type="paragraph" w:customStyle="1" w:styleId="tabledrag-changed1">
    <w:name w:val="tabledrag-changed1"/>
    <w:basedOn w:val="a"/>
    <w:uiPriority w:val="99"/>
    <w:rsid w:val="00C8535F"/>
    <w:pPr>
      <w:spacing w:before="136" w:after="136"/>
      <w:ind w:firstLine="163"/>
    </w:pPr>
    <w:rPr>
      <w:rFonts w:ascii="Verdana" w:eastAsia="Times New Roman" w:hAnsi="Verdana"/>
      <w:vanish/>
      <w:sz w:val="24"/>
      <w:szCs w:val="24"/>
    </w:rPr>
  </w:style>
  <w:style w:type="paragraph" w:customStyle="1" w:styleId="description2">
    <w:name w:val="description2"/>
    <w:basedOn w:val="a"/>
    <w:uiPriority w:val="99"/>
    <w:rsid w:val="00C8535F"/>
    <w:pPr>
      <w:spacing w:before="136"/>
      <w:ind w:firstLine="163"/>
    </w:pPr>
    <w:rPr>
      <w:rFonts w:ascii="Verdana" w:eastAsia="Times New Roman" w:hAnsi="Verdana"/>
      <w:sz w:val="24"/>
      <w:szCs w:val="24"/>
    </w:rPr>
  </w:style>
  <w:style w:type="paragraph" w:customStyle="1" w:styleId="content-new1">
    <w:name w:val="content-new1"/>
    <w:basedOn w:val="a"/>
    <w:uiPriority w:val="99"/>
    <w:rsid w:val="00C8535F"/>
    <w:pPr>
      <w:spacing w:before="136" w:after="136"/>
      <w:ind w:firstLine="163"/>
    </w:pPr>
    <w:rPr>
      <w:rFonts w:ascii="Verdana" w:eastAsia="Times New Roman" w:hAnsi="Verdana"/>
      <w:b/>
      <w:bCs/>
      <w:sz w:val="24"/>
      <w:szCs w:val="24"/>
    </w:rPr>
  </w:style>
  <w:style w:type="paragraph" w:customStyle="1" w:styleId="content-border1">
    <w:name w:val="content-border1"/>
    <w:basedOn w:val="a"/>
    <w:uiPriority w:val="99"/>
    <w:rsid w:val="00C8535F"/>
    <w:pPr>
      <w:pBdr>
        <w:top w:val="single" w:sz="6" w:space="0" w:color="AAAAAA"/>
        <w:left w:val="single" w:sz="6" w:space="0" w:color="AAAAAA"/>
        <w:bottom w:val="single" w:sz="6" w:space="0" w:color="AAAAAA"/>
        <w:right w:val="single" w:sz="6" w:space="0" w:color="AAAAAA"/>
      </w:pBdr>
      <w:spacing w:before="136" w:after="136"/>
      <w:ind w:firstLine="163"/>
    </w:pPr>
    <w:rPr>
      <w:rFonts w:ascii="Verdana" w:eastAsia="Times New Roman" w:hAnsi="Verdana"/>
      <w:sz w:val="24"/>
      <w:szCs w:val="24"/>
    </w:rPr>
  </w:style>
  <w:style w:type="paragraph" w:customStyle="1" w:styleId="form-item10">
    <w:name w:val="form-item10"/>
    <w:basedOn w:val="a"/>
    <w:uiPriority w:val="99"/>
    <w:rsid w:val="00C8535F"/>
    <w:pPr>
      <w:ind w:firstLine="163"/>
    </w:pPr>
    <w:rPr>
      <w:rFonts w:ascii="Verdana" w:eastAsia="Times New Roman" w:hAnsi="Verdana"/>
      <w:sz w:val="24"/>
      <w:szCs w:val="24"/>
    </w:rPr>
  </w:style>
  <w:style w:type="paragraph" w:customStyle="1" w:styleId="description3">
    <w:name w:val="description3"/>
    <w:basedOn w:val="a"/>
    <w:uiPriority w:val="99"/>
    <w:rsid w:val="00C8535F"/>
    <w:pPr>
      <w:spacing w:before="136" w:after="136"/>
      <w:ind w:firstLine="163"/>
    </w:pPr>
    <w:rPr>
      <w:rFonts w:ascii="Verdana" w:eastAsia="Times New Roman" w:hAnsi="Verdana"/>
      <w:sz w:val="24"/>
      <w:szCs w:val="24"/>
    </w:rPr>
  </w:style>
  <w:style w:type="paragraph" w:customStyle="1" w:styleId="date-spacer1">
    <w:name w:val="date-spacer1"/>
    <w:basedOn w:val="a"/>
    <w:uiPriority w:val="99"/>
    <w:rsid w:val="00C8535F"/>
    <w:pPr>
      <w:spacing w:before="136" w:after="136"/>
      <w:ind w:left="-68" w:firstLine="163"/>
    </w:pPr>
    <w:rPr>
      <w:rFonts w:ascii="Verdana" w:eastAsia="Times New Roman" w:hAnsi="Verdana"/>
      <w:sz w:val="24"/>
      <w:szCs w:val="24"/>
    </w:rPr>
  </w:style>
  <w:style w:type="paragraph" w:customStyle="1" w:styleId="form-item11">
    <w:name w:val="form-item11"/>
    <w:basedOn w:val="a"/>
    <w:uiPriority w:val="99"/>
    <w:rsid w:val="00C8535F"/>
    <w:pPr>
      <w:ind w:firstLine="163"/>
    </w:pPr>
    <w:rPr>
      <w:rFonts w:ascii="Verdana" w:eastAsia="Times New Roman" w:hAnsi="Verdana"/>
      <w:sz w:val="24"/>
      <w:szCs w:val="24"/>
    </w:rPr>
  </w:style>
  <w:style w:type="paragraph" w:customStyle="1" w:styleId="date-format-delete1">
    <w:name w:val="date-format-delete1"/>
    <w:basedOn w:val="a"/>
    <w:uiPriority w:val="99"/>
    <w:rsid w:val="00C8535F"/>
    <w:pPr>
      <w:spacing w:before="432" w:after="136"/>
      <w:ind w:left="360" w:firstLine="163"/>
    </w:pPr>
    <w:rPr>
      <w:rFonts w:ascii="Verdana" w:eastAsia="Times New Roman" w:hAnsi="Verdana"/>
      <w:sz w:val="24"/>
      <w:szCs w:val="24"/>
    </w:rPr>
  </w:style>
  <w:style w:type="paragraph" w:customStyle="1" w:styleId="date-format-type1">
    <w:name w:val="date-format-type1"/>
    <w:basedOn w:val="a"/>
    <w:uiPriority w:val="99"/>
    <w:rsid w:val="00C8535F"/>
    <w:pPr>
      <w:spacing w:before="136" w:after="136"/>
      <w:ind w:firstLine="163"/>
    </w:pPr>
    <w:rPr>
      <w:rFonts w:ascii="Verdana" w:eastAsia="Times New Roman" w:hAnsi="Verdana"/>
      <w:sz w:val="24"/>
      <w:szCs w:val="24"/>
    </w:rPr>
  </w:style>
  <w:style w:type="paragraph" w:customStyle="1" w:styleId="select-container1">
    <w:name w:val="select-container1"/>
    <w:basedOn w:val="a"/>
    <w:uiPriority w:val="99"/>
    <w:rsid w:val="00C8535F"/>
    <w:pPr>
      <w:spacing w:before="136" w:after="136"/>
      <w:ind w:firstLine="163"/>
    </w:pPr>
    <w:rPr>
      <w:rFonts w:ascii="Verdana" w:eastAsia="Times New Roman" w:hAnsi="Verdana"/>
      <w:sz w:val="24"/>
      <w:szCs w:val="24"/>
    </w:rPr>
  </w:style>
  <w:style w:type="paragraph" w:customStyle="1" w:styleId="widget-preview1">
    <w:name w:val="widget-preview1"/>
    <w:basedOn w:val="a"/>
    <w:uiPriority w:val="99"/>
    <w:rsid w:val="00C8535F"/>
    <w:pPr>
      <w:pBdr>
        <w:top w:val="single" w:sz="2" w:space="0" w:color="CCCCCC"/>
        <w:left w:val="single" w:sz="2" w:space="0" w:color="CCCCCC"/>
        <w:bottom w:val="single" w:sz="2" w:space="0" w:color="CCCCCC"/>
        <w:right w:val="single" w:sz="6" w:space="7" w:color="CCCCCC"/>
      </w:pBdr>
      <w:ind w:right="136" w:firstLine="163"/>
    </w:pPr>
    <w:rPr>
      <w:rFonts w:ascii="Verdana" w:eastAsia="Times New Roman" w:hAnsi="Verdana"/>
      <w:sz w:val="24"/>
      <w:szCs w:val="24"/>
    </w:rPr>
  </w:style>
  <w:style w:type="paragraph" w:customStyle="1" w:styleId="filefield-preview1">
    <w:name w:val="filefield-preview1"/>
    <w:basedOn w:val="a"/>
    <w:uiPriority w:val="99"/>
    <w:rsid w:val="00C8535F"/>
    <w:pPr>
      <w:spacing w:before="136" w:after="136"/>
      <w:ind w:firstLine="163"/>
    </w:pPr>
    <w:rPr>
      <w:rFonts w:ascii="Verdana" w:eastAsia="Times New Roman" w:hAnsi="Verdana"/>
      <w:sz w:val="24"/>
      <w:szCs w:val="24"/>
    </w:rPr>
  </w:style>
  <w:style w:type="paragraph" w:customStyle="1" w:styleId="form-item12">
    <w:name w:val="form-item12"/>
    <w:basedOn w:val="a"/>
    <w:uiPriority w:val="99"/>
    <w:rsid w:val="00C8535F"/>
    <w:pPr>
      <w:spacing w:after="240"/>
      <w:ind w:firstLine="163"/>
    </w:pPr>
    <w:rPr>
      <w:rFonts w:ascii="Verdana" w:eastAsia="Times New Roman" w:hAnsi="Verdana"/>
      <w:sz w:val="24"/>
      <w:szCs w:val="24"/>
    </w:rPr>
  </w:style>
  <w:style w:type="paragraph" w:customStyle="1" w:styleId="mini1">
    <w:name w:val="mini1"/>
    <w:basedOn w:val="a"/>
    <w:uiPriority w:val="99"/>
    <w:rsid w:val="00C8535F"/>
    <w:pPr>
      <w:spacing w:before="136" w:after="136"/>
      <w:ind w:firstLine="163"/>
    </w:pPr>
    <w:rPr>
      <w:rFonts w:ascii="Verdana" w:eastAsia="Times New Roman" w:hAnsi="Verdana"/>
      <w:sz w:val="24"/>
      <w:szCs w:val="24"/>
    </w:rPr>
  </w:style>
  <w:style w:type="paragraph" w:customStyle="1" w:styleId="week1">
    <w:name w:val="week1"/>
    <w:basedOn w:val="a"/>
    <w:uiPriority w:val="99"/>
    <w:rsid w:val="00C8535F"/>
    <w:pPr>
      <w:spacing w:before="136" w:after="136"/>
      <w:ind w:firstLine="163"/>
    </w:pPr>
    <w:rPr>
      <w:rFonts w:ascii="Verdana" w:eastAsia="Times New Roman" w:hAnsi="Verdana"/>
      <w:color w:val="555555"/>
      <w:sz w:val="19"/>
      <w:szCs w:val="19"/>
    </w:rPr>
  </w:style>
  <w:style w:type="paragraph" w:customStyle="1" w:styleId="inner1">
    <w:name w:val="inner1"/>
    <w:basedOn w:val="a"/>
    <w:uiPriority w:val="99"/>
    <w:rsid w:val="00C8535F"/>
    <w:pPr>
      <w:ind w:firstLine="163"/>
    </w:pPr>
    <w:rPr>
      <w:rFonts w:ascii="Verdana" w:eastAsia="Times New Roman" w:hAnsi="Verdana"/>
      <w:sz w:val="24"/>
      <w:szCs w:val="24"/>
    </w:rPr>
  </w:style>
  <w:style w:type="paragraph" w:customStyle="1" w:styleId="content1">
    <w:name w:val="content1"/>
    <w:basedOn w:val="a"/>
    <w:uiPriority w:val="99"/>
    <w:rsid w:val="00C8535F"/>
    <w:pPr>
      <w:spacing w:before="136" w:after="136"/>
      <w:ind w:firstLine="163"/>
    </w:pPr>
    <w:rPr>
      <w:rFonts w:ascii="Verdana" w:eastAsia="Times New Roman" w:hAnsi="Verdana"/>
      <w:sz w:val="24"/>
      <w:szCs w:val="24"/>
    </w:rPr>
  </w:style>
  <w:style w:type="paragraph" w:customStyle="1" w:styleId="mini-day-off1">
    <w:name w:val="mini-day-off1"/>
    <w:basedOn w:val="a"/>
    <w:uiPriority w:val="99"/>
    <w:rsid w:val="00C8535F"/>
    <w:pPr>
      <w:spacing w:before="136" w:after="136"/>
      <w:ind w:firstLine="163"/>
    </w:pPr>
    <w:rPr>
      <w:rFonts w:ascii="Verdana" w:eastAsia="Times New Roman" w:hAnsi="Verdana"/>
      <w:sz w:val="24"/>
      <w:szCs w:val="24"/>
    </w:rPr>
  </w:style>
  <w:style w:type="paragraph" w:customStyle="1" w:styleId="mini-day-on1">
    <w:name w:val="mini-day-on1"/>
    <w:basedOn w:val="a"/>
    <w:uiPriority w:val="99"/>
    <w:rsid w:val="00C8535F"/>
    <w:pPr>
      <w:spacing w:before="136" w:after="136"/>
      <w:ind w:firstLine="163"/>
    </w:pPr>
    <w:rPr>
      <w:rFonts w:ascii="Verdana" w:eastAsia="Times New Roman" w:hAnsi="Verdana"/>
      <w:sz w:val="24"/>
      <w:szCs w:val="24"/>
    </w:rPr>
  </w:style>
  <w:style w:type="paragraph" w:customStyle="1" w:styleId="title2">
    <w:name w:val="title2"/>
    <w:basedOn w:val="a"/>
    <w:uiPriority w:val="99"/>
    <w:rsid w:val="00C8535F"/>
    <w:pPr>
      <w:spacing w:before="136" w:after="136"/>
      <w:ind w:firstLine="163"/>
    </w:pPr>
    <w:rPr>
      <w:rFonts w:ascii="Verdana" w:eastAsia="Times New Roman" w:hAnsi="Verdana"/>
      <w:sz w:val="19"/>
      <w:szCs w:val="19"/>
    </w:rPr>
  </w:style>
  <w:style w:type="paragraph" w:customStyle="1" w:styleId="week2">
    <w:name w:val="week2"/>
    <w:basedOn w:val="a"/>
    <w:uiPriority w:val="99"/>
    <w:rsid w:val="00C8535F"/>
    <w:pPr>
      <w:spacing w:before="136" w:after="136"/>
      <w:ind w:firstLine="163"/>
    </w:pPr>
    <w:rPr>
      <w:rFonts w:ascii="Verdana" w:eastAsia="Times New Roman" w:hAnsi="Verdana"/>
      <w:color w:val="555555"/>
      <w:sz w:val="17"/>
      <w:szCs w:val="17"/>
    </w:rPr>
  </w:style>
  <w:style w:type="paragraph" w:customStyle="1" w:styleId="stripe1">
    <w:name w:val="stripe1"/>
    <w:basedOn w:val="a"/>
    <w:uiPriority w:val="99"/>
    <w:rsid w:val="00C8535F"/>
    <w:pPr>
      <w:spacing w:before="136" w:after="136" w:line="14" w:lineRule="atLeast"/>
      <w:ind w:firstLine="163"/>
    </w:pPr>
    <w:rPr>
      <w:rFonts w:ascii="Verdana" w:eastAsia="Times New Roman" w:hAnsi="Verdana"/>
      <w:sz w:val="2"/>
      <w:szCs w:val="2"/>
    </w:rPr>
  </w:style>
  <w:style w:type="paragraph" w:customStyle="1" w:styleId="stripe2">
    <w:name w:val="stripe2"/>
    <w:basedOn w:val="a"/>
    <w:uiPriority w:val="99"/>
    <w:rsid w:val="00C8535F"/>
    <w:pPr>
      <w:spacing w:before="136" w:after="136" w:line="14" w:lineRule="atLeast"/>
      <w:ind w:firstLine="163"/>
    </w:pPr>
    <w:rPr>
      <w:rFonts w:ascii="Verdana" w:eastAsia="Times New Roman" w:hAnsi="Verdana"/>
      <w:sz w:val="2"/>
      <w:szCs w:val="2"/>
    </w:rPr>
  </w:style>
  <w:style w:type="paragraph" w:customStyle="1" w:styleId="stripe3">
    <w:name w:val="stripe3"/>
    <w:basedOn w:val="a"/>
    <w:uiPriority w:val="99"/>
    <w:rsid w:val="00C8535F"/>
    <w:pPr>
      <w:spacing w:before="136" w:after="136" w:line="136" w:lineRule="atLeast"/>
      <w:ind w:firstLine="163"/>
    </w:pPr>
    <w:rPr>
      <w:rFonts w:ascii="Verdana" w:eastAsia="Times New Roman" w:hAnsi="Verdana"/>
      <w:sz w:val="12"/>
      <w:szCs w:val="12"/>
    </w:rPr>
  </w:style>
  <w:style w:type="paragraph" w:customStyle="1" w:styleId="stripe4">
    <w:name w:val="stripe4"/>
    <w:basedOn w:val="a"/>
    <w:uiPriority w:val="99"/>
    <w:rsid w:val="00C8535F"/>
    <w:pPr>
      <w:spacing w:before="136" w:after="136" w:line="136" w:lineRule="atLeast"/>
      <w:ind w:firstLine="163"/>
    </w:pPr>
    <w:rPr>
      <w:rFonts w:ascii="Verdana" w:eastAsia="Times New Roman" w:hAnsi="Verdana"/>
      <w:sz w:val="12"/>
      <w:szCs w:val="12"/>
    </w:rPr>
  </w:style>
  <w:style w:type="paragraph" w:customStyle="1" w:styleId="calendar-hour1">
    <w:name w:val="calendar-hour1"/>
    <w:basedOn w:val="a"/>
    <w:uiPriority w:val="99"/>
    <w:rsid w:val="00C8535F"/>
    <w:pPr>
      <w:spacing w:before="136" w:after="136"/>
      <w:ind w:firstLine="163"/>
    </w:pPr>
    <w:rPr>
      <w:rFonts w:ascii="Verdana" w:eastAsia="Times New Roman" w:hAnsi="Verdana"/>
      <w:b/>
      <w:bCs/>
      <w:sz w:val="29"/>
      <w:szCs w:val="29"/>
    </w:rPr>
  </w:style>
  <w:style w:type="paragraph" w:customStyle="1" w:styleId="calendar-ampm1">
    <w:name w:val="calendar-ampm1"/>
    <w:basedOn w:val="a"/>
    <w:uiPriority w:val="99"/>
    <w:rsid w:val="00C8535F"/>
    <w:pPr>
      <w:spacing w:before="136" w:after="136"/>
      <w:ind w:firstLine="163"/>
    </w:pPr>
    <w:rPr>
      <w:rFonts w:ascii="Verdana" w:eastAsia="Times New Roman" w:hAnsi="Verdana"/>
      <w:sz w:val="24"/>
      <w:szCs w:val="24"/>
    </w:rPr>
  </w:style>
  <w:style w:type="paragraph" w:customStyle="1" w:styleId="calendar-agenda-empty1">
    <w:name w:val="calendar-agenda-empty1"/>
    <w:basedOn w:val="a"/>
    <w:uiPriority w:val="99"/>
    <w:rsid w:val="00C8535F"/>
    <w:pPr>
      <w:shd w:val="clear" w:color="auto" w:fill="FFFFFF"/>
      <w:ind w:firstLine="163"/>
      <w:jc w:val="center"/>
    </w:pPr>
    <w:rPr>
      <w:rFonts w:ascii="Verdana" w:eastAsia="Times New Roman" w:hAnsi="Verdana"/>
      <w:sz w:val="24"/>
      <w:szCs w:val="24"/>
    </w:rPr>
  </w:style>
  <w:style w:type="paragraph" w:customStyle="1" w:styleId="view-field1">
    <w:name w:val="view-field1"/>
    <w:basedOn w:val="a"/>
    <w:uiPriority w:val="99"/>
    <w:rsid w:val="00C8535F"/>
    <w:pPr>
      <w:ind w:firstLine="163"/>
    </w:pPr>
    <w:rPr>
      <w:rFonts w:ascii="Verdana" w:eastAsia="Times New Roman" w:hAnsi="Verdana"/>
      <w:color w:val="444444"/>
      <w:sz w:val="24"/>
      <w:szCs w:val="24"/>
    </w:rPr>
  </w:style>
  <w:style w:type="paragraph" w:customStyle="1" w:styleId="wheel1">
    <w:name w:val="wheel1"/>
    <w:basedOn w:val="a"/>
    <w:uiPriority w:val="99"/>
    <w:rsid w:val="00C8535F"/>
    <w:pPr>
      <w:spacing w:before="136" w:after="136"/>
      <w:ind w:firstLine="163"/>
    </w:pPr>
    <w:rPr>
      <w:rFonts w:ascii="Verdana" w:eastAsia="Times New Roman" w:hAnsi="Verdana"/>
      <w:sz w:val="24"/>
      <w:szCs w:val="24"/>
    </w:rPr>
  </w:style>
  <w:style w:type="paragraph" w:customStyle="1" w:styleId="color1">
    <w:name w:val="color1"/>
    <w:basedOn w:val="a"/>
    <w:uiPriority w:val="99"/>
    <w:rsid w:val="00C8535F"/>
    <w:pPr>
      <w:spacing w:before="136" w:after="136"/>
      <w:ind w:firstLine="163"/>
    </w:pPr>
    <w:rPr>
      <w:rFonts w:ascii="Verdana" w:eastAsia="Times New Roman" w:hAnsi="Verdana"/>
      <w:sz w:val="24"/>
      <w:szCs w:val="24"/>
    </w:rPr>
  </w:style>
  <w:style w:type="paragraph" w:customStyle="1" w:styleId="overlay1">
    <w:name w:val="overlay1"/>
    <w:basedOn w:val="a"/>
    <w:uiPriority w:val="99"/>
    <w:rsid w:val="00C8535F"/>
    <w:pPr>
      <w:spacing w:before="136" w:after="136"/>
      <w:ind w:firstLine="163"/>
    </w:pPr>
    <w:rPr>
      <w:rFonts w:ascii="Verdana" w:eastAsia="Times New Roman" w:hAnsi="Verdana"/>
      <w:sz w:val="24"/>
      <w:szCs w:val="24"/>
    </w:rPr>
  </w:style>
  <w:style w:type="paragraph" w:customStyle="1" w:styleId="marker1">
    <w:name w:val="marker1"/>
    <w:basedOn w:val="a"/>
    <w:uiPriority w:val="99"/>
    <w:rsid w:val="00C8535F"/>
    <w:pPr>
      <w:ind w:left="-109" w:firstLine="163"/>
    </w:pPr>
    <w:rPr>
      <w:rFonts w:ascii="Verdana" w:eastAsia="Times New Roman" w:hAnsi="Verdana"/>
      <w:color w:val="FF0000"/>
      <w:sz w:val="24"/>
      <w:szCs w:val="24"/>
    </w:rPr>
  </w:style>
  <w:style w:type="paragraph" w:customStyle="1" w:styleId="content2">
    <w:name w:val="content2"/>
    <w:basedOn w:val="a"/>
    <w:uiPriority w:val="99"/>
    <w:rsid w:val="00C8535F"/>
    <w:pPr>
      <w:spacing w:before="136" w:after="136"/>
      <w:ind w:firstLine="163"/>
    </w:pPr>
    <w:rPr>
      <w:rFonts w:ascii="Verdana" w:eastAsia="Times New Roman" w:hAnsi="Verdana"/>
      <w:sz w:val="24"/>
      <w:szCs w:val="24"/>
    </w:rPr>
  </w:style>
  <w:style w:type="paragraph" w:customStyle="1" w:styleId="views-exposed-widget1">
    <w:name w:val="views-exposed-widget1"/>
    <w:basedOn w:val="a"/>
    <w:uiPriority w:val="99"/>
    <w:rsid w:val="00C8535F"/>
    <w:pPr>
      <w:spacing w:before="136" w:after="136"/>
      <w:ind w:firstLine="163"/>
    </w:pPr>
    <w:rPr>
      <w:rFonts w:ascii="Verdana" w:eastAsia="Times New Roman" w:hAnsi="Verdana"/>
      <w:sz w:val="24"/>
      <w:szCs w:val="24"/>
    </w:rPr>
  </w:style>
  <w:style w:type="paragraph" w:customStyle="1" w:styleId="form-submit2">
    <w:name w:val="form-submit2"/>
    <w:basedOn w:val="a"/>
    <w:uiPriority w:val="99"/>
    <w:rsid w:val="00C8535F"/>
    <w:pPr>
      <w:spacing w:before="384"/>
      <w:ind w:firstLine="163"/>
    </w:pPr>
    <w:rPr>
      <w:rFonts w:ascii="Verdana" w:eastAsia="Times New Roman" w:hAnsi="Verdana"/>
      <w:sz w:val="24"/>
      <w:szCs w:val="24"/>
    </w:rPr>
  </w:style>
  <w:style w:type="paragraph" w:customStyle="1" w:styleId="form-item13">
    <w:name w:val="form-item13"/>
    <w:basedOn w:val="a"/>
    <w:uiPriority w:val="99"/>
    <w:rsid w:val="00C8535F"/>
    <w:pPr>
      <w:ind w:firstLine="163"/>
    </w:pPr>
    <w:rPr>
      <w:rFonts w:ascii="Verdana" w:eastAsia="Times New Roman" w:hAnsi="Verdana"/>
      <w:sz w:val="24"/>
      <w:szCs w:val="24"/>
    </w:rPr>
  </w:style>
  <w:style w:type="paragraph" w:customStyle="1" w:styleId="form-submit3">
    <w:name w:val="form-submit3"/>
    <w:basedOn w:val="a"/>
    <w:uiPriority w:val="99"/>
    <w:rsid w:val="00C8535F"/>
    <w:pPr>
      <w:ind w:firstLine="163"/>
    </w:pPr>
    <w:rPr>
      <w:rFonts w:ascii="Verdana" w:eastAsia="Times New Roman" w:hAnsi="Verdana"/>
      <w:sz w:val="24"/>
      <w:szCs w:val="24"/>
    </w:rPr>
  </w:style>
  <w:style w:type="paragraph" w:customStyle="1" w:styleId="form-submit4">
    <w:name w:val="form-submit4"/>
    <w:basedOn w:val="a"/>
    <w:uiPriority w:val="99"/>
    <w:rsid w:val="00C8535F"/>
    <w:pPr>
      <w:spacing w:before="136" w:after="136"/>
      <w:ind w:firstLine="163"/>
    </w:pPr>
    <w:rPr>
      <w:rFonts w:ascii="Verdana" w:eastAsia="Times New Roman" w:hAnsi="Verdana"/>
      <w:sz w:val="14"/>
      <w:szCs w:val="14"/>
    </w:rPr>
  </w:style>
  <w:style w:type="paragraph" w:customStyle="1" w:styleId="content3">
    <w:name w:val="content3"/>
    <w:basedOn w:val="a"/>
    <w:uiPriority w:val="99"/>
    <w:rsid w:val="00C8535F"/>
    <w:pPr>
      <w:spacing w:before="136"/>
      <w:ind w:firstLine="163"/>
    </w:pPr>
    <w:rPr>
      <w:rFonts w:ascii="Verdana" w:eastAsia="Times New Roman" w:hAnsi="Verdana"/>
      <w:sz w:val="24"/>
      <w:szCs w:val="24"/>
    </w:rPr>
  </w:style>
  <w:style w:type="paragraph" w:customStyle="1" w:styleId="block-wrapper1">
    <w:name w:val="block-wrapper1"/>
    <w:basedOn w:val="a"/>
    <w:uiPriority w:val="99"/>
    <w:rsid w:val="00C8535F"/>
    <w:pPr>
      <w:spacing w:after="136"/>
      <w:ind w:firstLine="163"/>
    </w:pPr>
    <w:rPr>
      <w:rFonts w:ascii="Verdana" w:eastAsia="Times New Roman" w:hAnsi="Verdana"/>
      <w:sz w:val="24"/>
      <w:szCs w:val="24"/>
    </w:rPr>
  </w:style>
  <w:style w:type="paragraph" w:customStyle="1" w:styleId="block-wrapper2">
    <w:name w:val="block-wrapper2"/>
    <w:basedOn w:val="a"/>
    <w:uiPriority w:val="99"/>
    <w:rsid w:val="00C8535F"/>
    <w:pPr>
      <w:spacing w:after="136"/>
      <w:ind w:firstLine="163"/>
    </w:pPr>
    <w:rPr>
      <w:rFonts w:ascii="Verdana" w:eastAsia="Times New Roman" w:hAnsi="Verdana"/>
      <w:sz w:val="24"/>
      <w:szCs w:val="24"/>
    </w:rPr>
  </w:style>
  <w:style w:type="paragraph" w:customStyle="1" w:styleId="pager2">
    <w:name w:val="pager2"/>
    <w:basedOn w:val="a"/>
    <w:uiPriority w:val="99"/>
    <w:rsid w:val="00C8535F"/>
    <w:pPr>
      <w:spacing w:after="272"/>
      <w:ind w:firstLine="163"/>
      <w:jc w:val="center"/>
    </w:pPr>
    <w:rPr>
      <w:rFonts w:ascii="Verdana" w:eastAsia="Times New Roman" w:hAnsi="Verdana"/>
      <w:sz w:val="24"/>
      <w:szCs w:val="24"/>
    </w:rPr>
  </w:style>
  <w:style w:type="paragraph" w:customStyle="1" w:styleId="pager-first1">
    <w:name w:val="pager-first1"/>
    <w:basedOn w:val="a"/>
    <w:uiPriority w:val="99"/>
    <w:rsid w:val="00C8535F"/>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eastAsia="Times New Roman" w:hAnsi="Verdana"/>
      <w:sz w:val="24"/>
      <w:szCs w:val="24"/>
    </w:rPr>
  </w:style>
  <w:style w:type="paragraph" w:customStyle="1" w:styleId="pager-next1">
    <w:name w:val="pager-next1"/>
    <w:basedOn w:val="a"/>
    <w:uiPriority w:val="99"/>
    <w:rsid w:val="00C8535F"/>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eastAsia="Times New Roman" w:hAnsi="Verdana"/>
      <w:sz w:val="24"/>
      <w:szCs w:val="24"/>
    </w:rPr>
  </w:style>
  <w:style w:type="paragraph" w:customStyle="1" w:styleId="pager-previous1">
    <w:name w:val="pager-previous1"/>
    <w:basedOn w:val="a"/>
    <w:uiPriority w:val="99"/>
    <w:rsid w:val="00C8535F"/>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eastAsia="Times New Roman" w:hAnsi="Verdana"/>
      <w:sz w:val="24"/>
      <w:szCs w:val="24"/>
    </w:rPr>
  </w:style>
  <w:style w:type="paragraph" w:customStyle="1" w:styleId="pager-item1">
    <w:name w:val="pager-item1"/>
    <w:basedOn w:val="a"/>
    <w:uiPriority w:val="99"/>
    <w:rsid w:val="00C8535F"/>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eastAsia="Times New Roman" w:hAnsi="Verdana"/>
      <w:sz w:val="24"/>
      <w:szCs w:val="24"/>
    </w:rPr>
  </w:style>
  <w:style w:type="paragraph" w:customStyle="1" w:styleId="pager-last1">
    <w:name w:val="pager-last1"/>
    <w:basedOn w:val="a"/>
    <w:uiPriority w:val="99"/>
    <w:rsid w:val="00C8535F"/>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eastAsia="Times New Roman" w:hAnsi="Verdana"/>
      <w:sz w:val="24"/>
      <w:szCs w:val="24"/>
    </w:rPr>
  </w:style>
  <w:style w:type="paragraph" w:customStyle="1" w:styleId="menu1">
    <w:name w:val="menu1"/>
    <w:basedOn w:val="a"/>
    <w:uiPriority w:val="99"/>
    <w:rsid w:val="00C8535F"/>
    <w:pPr>
      <w:pBdr>
        <w:top w:val="single" w:sz="6" w:space="12" w:color="CCCCCC"/>
      </w:pBdr>
      <w:spacing w:before="136" w:after="136"/>
      <w:ind w:firstLine="163"/>
    </w:pPr>
    <w:rPr>
      <w:rFonts w:ascii="Verdana" w:eastAsia="Times New Roman" w:hAnsi="Verdana"/>
      <w:sz w:val="24"/>
      <w:szCs w:val="24"/>
    </w:rPr>
  </w:style>
  <w:style w:type="paragraph" w:customStyle="1" w:styleId="page-links1">
    <w:name w:val="page-links1"/>
    <w:basedOn w:val="a"/>
    <w:uiPriority w:val="99"/>
    <w:rsid w:val="00C8535F"/>
    <w:pPr>
      <w:pBdr>
        <w:top w:val="single" w:sz="6" w:space="6" w:color="CCCCCC"/>
        <w:bottom w:val="single" w:sz="6" w:space="6" w:color="CCCCCC"/>
      </w:pBdr>
      <w:spacing w:before="136" w:after="136"/>
      <w:ind w:firstLine="163"/>
      <w:jc w:val="center"/>
    </w:pPr>
    <w:rPr>
      <w:rFonts w:ascii="Verdana" w:eastAsia="Times New Roman" w:hAnsi="Verdana"/>
      <w:sz w:val="24"/>
      <w:szCs w:val="24"/>
    </w:rPr>
  </w:style>
  <w:style w:type="paragraph" w:customStyle="1" w:styleId="content4">
    <w:name w:val="content4"/>
    <w:basedOn w:val="a"/>
    <w:uiPriority w:val="99"/>
    <w:rsid w:val="00C8535F"/>
    <w:pPr>
      <w:spacing w:before="136" w:after="136"/>
      <w:ind w:firstLine="163"/>
    </w:pPr>
    <w:rPr>
      <w:rFonts w:ascii="Verdana" w:eastAsia="Times New Roman" w:hAnsi="Verdana"/>
      <w:sz w:val="24"/>
      <w:szCs w:val="24"/>
    </w:rPr>
  </w:style>
  <w:style w:type="paragraph" w:customStyle="1" w:styleId="odd1">
    <w:name w:val="odd1"/>
    <w:basedOn w:val="a"/>
    <w:uiPriority w:val="99"/>
    <w:rsid w:val="00C8535F"/>
    <w:pPr>
      <w:pBdr>
        <w:top w:val="single" w:sz="6" w:space="0" w:color="DDDDDD"/>
        <w:left w:val="single" w:sz="6" w:space="0" w:color="DDDDDD"/>
        <w:bottom w:val="single" w:sz="6" w:space="0" w:color="DDDDDD"/>
        <w:right w:val="single" w:sz="6" w:space="0" w:color="DDDDDD"/>
      </w:pBdr>
      <w:shd w:val="clear" w:color="auto" w:fill="F4F7E7"/>
      <w:spacing w:before="136" w:after="136"/>
      <w:ind w:firstLine="163"/>
    </w:pPr>
    <w:rPr>
      <w:rFonts w:ascii="Verdana" w:eastAsia="Times New Roman" w:hAnsi="Verdana"/>
      <w:sz w:val="24"/>
      <w:szCs w:val="24"/>
    </w:rPr>
  </w:style>
  <w:style w:type="paragraph" w:customStyle="1" w:styleId="even1">
    <w:name w:val="even1"/>
    <w:basedOn w:val="a"/>
    <w:uiPriority w:val="99"/>
    <w:rsid w:val="00C8535F"/>
    <w:pPr>
      <w:shd w:val="clear" w:color="auto" w:fill="FFFFFF"/>
      <w:spacing w:before="136" w:after="136"/>
      <w:ind w:firstLine="163"/>
    </w:pPr>
    <w:rPr>
      <w:rFonts w:ascii="Verdana" w:eastAsia="Times New Roman" w:hAnsi="Verdana"/>
      <w:sz w:val="24"/>
      <w:szCs w:val="24"/>
    </w:rPr>
  </w:style>
  <w:style w:type="paragraph" w:customStyle="1" w:styleId="comment-by-author1">
    <w:name w:val="comment-by-author1"/>
    <w:basedOn w:val="a"/>
    <w:uiPriority w:val="99"/>
    <w:rsid w:val="00C8535F"/>
    <w:pPr>
      <w:shd w:val="clear" w:color="auto" w:fill="FFFFEA"/>
      <w:spacing w:before="136" w:after="136"/>
      <w:ind w:firstLine="163"/>
    </w:pPr>
    <w:rPr>
      <w:rFonts w:ascii="Verdana" w:eastAsia="Times New Roman" w:hAnsi="Verdana"/>
      <w:sz w:val="24"/>
      <w:szCs w:val="24"/>
    </w:rPr>
  </w:style>
  <w:style w:type="paragraph" w:customStyle="1" w:styleId="description4">
    <w:name w:val="description4"/>
    <w:basedOn w:val="a"/>
    <w:uiPriority w:val="99"/>
    <w:rsid w:val="00C8535F"/>
    <w:pPr>
      <w:spacing w:before="120" w:after="120"/>
      <w:ind w:left="120" w:right="120" w:firstLine="163"/>
    </w:pPr>
    <w:rPr>
      <w:rFonts w:ascii="Verdana" w:eastAsia="Times New Roman" w:hAnsi="Verdana"/>
    </w:rPr>
  </w:style>
  <w:style w:type="paragraph" w:customStyle="1" w:styleId="topic-previous1">
    <w:name w:val="topic-previous1"/>
    <w:basedOn w:val="a"/>
    <w:uiPriority w:val="99"/>
    <w:rsid w:val="00C8535F"/>
    <w:pPr>
      <w:spacing w:before="136" w:after="136"/>
      <w:ind w:firstLine="163"/>
      <w:jc w:val="right"/>
    </w:pPr>
    <w:rPr>
      <w:rFonts w:ascii="Verdana" w:eastAsia="Times New Roman" w:hAnsi="Verdana"/>
      <w:sz w:val="24"/>
      <w:szCs w:val="24"/>
    </w:rPr>
  </w:style>
  <w:style w:type="paragraph" w:customStyle="1" w:styleId="topic-next1">
    <w:name w:val="topic-next1"/>
    <w:basedOn w:val="a"/>
    <w:uiPriority w:val="99"/>
    <w:rsid w:val="00C8535F"/>
    <w:pPr>
      <w:spacing w:before="136" w:after="136"/>
      <w:ind w:firstLine="163"/>
    </w:pPr>
    <w:rPr>
      <w:rFonts w:ascii="Verdana" w:eastAsia="Times New Roman" w:hAnsi="Verdana"/>
      <w:sz w:val="24"/>
      <w:szCs w:val="24"/>
    </w:rPr>
  </w:style>
  <w:style w:type="paragraph" w:customStyle="1" w:styleId="bar2">
    <w:name w:val="bar2"/>
    <w:basedOn w:val="a"/>
    <w:uiPriority w:val="99"/>
    <w:rsid w:val="00C8535F"/>
    <w:pPr>
      <w:shd w:val="clear" w:color="auto" w:fill="DDDDDD"/>
      <w:spacing w:before="136" w:after="136"/>
      <w:ind w:firstLine="163"/>
    </w:pPr>
    <w:rPr>
      <w:rFonts w:ascii="Verdana" w:eastAsia="Times New Roman" w:hAnsi="Verdana"/>
      <w:sz w:val="24"/>
      <w:szCs w:val="24"/>
    </w:rPr>
  </w:style>
  <w:style w:type="paragraph" w:customStyle="1" w:styleId="foreground1">
    <w:name w:val="foreground1"/>
    <w:basedOn w:val="a"/>
    <w:uiPriority w:val="99"/>
    <w:rsid w:val="00C8535F"/>
    <w:pPr>
      <w:shd w:val="clear" w:color="auto" w:fill="999999"/>
      <w:spacing w:before="136" w:after="136"/>
      <w:ind w:firstLine="163"/>
    </w:pPr>
    <w:rPr>
      <w:rFonts w:ascii="Verdana" w:eastAsia="Times New Roman" w:hAnsi="Verdana"/>
      <w:sz w:val="24"/>
      <w:szCs w:val="24"/>
    </w:rPr>
  </w:style>
  <w:style w:type="paragraph" w:customStyle="1" w:styleId="views-field-subject1">
    <w:name w:val="views-field-subject1"/>
    <w:basedOn w:val="a"/>
    <w:uiPriority w:val="99"/>
    <w:rsid w:val="00C8535F"/>
    <w:pPr>
      <w:spacing w:before="136" w:after="136"/>
      <w:ind w:firstLine="163"/>
    </w:pPr>
    <w:rPr>
      <w:rFonts w:ascii="Verdana" w:eastAsia="Times New Roman" w:hAnsi="Verdana"/>
      <w:b/>
      <w:bCs/>
      <w:sz w:val="24"/>
      <w:szCs w:val="24"/>
    </w:rPr>
  </w:style>
  <w:style w:type="paragraph" w:customStyle="1" w:styleId="view-calendar1">
    <w:name w:val="view-calendar1"/>
    <w:basedOn w:val="a"/>
    <w:uiPriority w:val="99"/>
    <w:rsid w:val="00C8535F"/>
    <w:pPr>
      <w:pBdr>
        <w:top w:val="single" w:sz="6" w:space="2" w:color="CCCCCC"/>
        <w:left w:val="single" w:sz="6" w:space="2" w:color="CCCCCC"/>
        <w:bottom w:val="single" w:sz="6" w:space="2" w:color="CCCCCC"/>
        <w:right w:val="single" w:sz="6" w:space="2" w:color="CCCCCC"/>
      </w:pBdr>
      <w:shd w:val="clear" w:color="auto" w:fill="CCCCCC"/>
      <w:spacing w:before="136" w:after="136"/>
      <w:ind w:firstLine="163"/>
    </w:pPr>
    <w:rPr>
      <w:rFonts w:ascii="Verdana" w:eastAsia="Times New Roman" w:hAnsi="Verdana"/>
      <w:color w:val="777777"/>
      <w:sz w:val="24"/>
      <w:szCs w:val="24"/>
    </w:rPr>
  </w:style>
  <w:style w:type="paragraph" w:customStyle="1" w:styleId="calendar-calendar1">
    <w:name w:val="calendar-calendar1"/>
    <w:basedOn w:val="a"/>
    <w:uiPriority w:val="99"/>
    <w:rsid w:val="00C8535F"/>
    <w:pPr>
      <w:shd w:val="clear" w:color="auto" w:fill="F4F7E7"/>
      <w:spacing w:before="136" w:after="136"/>
      <w:ind w:firstLine="163"/>
    </w:pPr>
    <w:rPr>
      <w:rFonts w:ascii="Verdana" w:eastAsia="Times New Roman" w:hAnsi="Verdana"/>
      <w:sz w:val="24"/>
      <w:szCs w:val="24"/>
    </w:rPr>
  </w:style>
  <w:style w:type="paragraph" w:customStyle="1" w:styleId="teaser1">
    <w:name w:val="teaser1"/>
    <w:basedOn w:val="a"/>
    <w:uiPriority w:val="99"/>
    <w:rsid w:val="00C8535F"/>
    <w:pPr>
      <w:spacing w:before="136" w:after="136"/>
      <w:ind w:firstLine="163"/>
    </w:pPr>
    <w:rPr>
      <w:rFonts w:ascii="Verdana" w:eastAsia="Times New Roman" w:hAnsi="Verdana"/>
      <w:sz w:val="24"/>
      <w:szCs w:val="24"/>
    </w:rPr>
  </w:style>
  <w:style w:type="paragraph" w:customStyle="1" w:styleId="searchsubmit1">
    <w:name w:val="search_submit1"/>
    <w:basedOn w:val="a"/>
    <w:uiPriority w:val="99"/>
    <w:rsid w:val="00C8535F"/>
    <w:pPr>
      <w:spacing w:before="136" w:after="136"/>
      <w:ind w:firstLine="163"/>
    </w:pPr>
    <w:rPr>
      <w:rFonts w:ascii="Verdana" w:eastAsia="Times New Roman" w:hAnsi="Verdana"/>
      <w:sz w:val="24"/>
      <w:szCs w:val="24"/>
    </w:rPr>
  </w:style>
  <w:style w:type="paragraph" w:customStyle="1" w:styleId="resizable-textarea1">
    <w:name w:val="resizable-textarea1"/>
    <w:basedOn w:val="a"/>
    <w:uiPriority w:val="99"/>
    <w:rsid w:val="00C8535F"/>
    <w:pPr>
      <w:spacing w:before="136" w:after="136"/>
      <w:ind w:firstLine="163"/>
    </w:pPr>
    <w:rPr>
      <w:rFonts w:ascii="Verdana" w:eastAsia="Times New Roman" w:hAnsi="Verdana"/>
      <w:sz w:val="24"/>
      <w:szCs w:val="24"/>
    </w:rPr>
  </w:style>
  <w:style w:type="paragraph" w:customStyle="1" w:styleId="grippie2">
    <w:name w:val="grippie2"/>
    <w:basedOn w:val="a"/>
    <w:uiPriority w:val="99"/>
    <w:rsid w:val="00C8535F"/>
    <w:pPr>
      <w:pBdr>
        <w:top w:val="single" w:sz="2" w:space="0" w:color="DDDDDD"/>
        <w:left w:val="single" w:sz="6" w:space="0" w:color="DDDDDD"/>
        <w:bottom w:val="single" w:sz="6" w:space="0" w:color="DDDDDD"/>
        <w:right w:val="single" w:sz="6" w:space="0" w:color="DDDDDD"/>
      </w:pBdr>
      <w:spacing w:before="136" w:after="136"/>
      <w:ind w:firstLine="163"/>
    </w:pPr>
    <w:rPr>
      <w:rFonts w:ascii="Verdana" w:eastAsia="Times New Roman" w:hAnsi="Verdana"/>
      <w:sz w:val="24"/>
      <w:szCs w:val="24"/>
    </w:rPr>
  </w:style>
  <w:style w:type="paragraph" w:customStyle="1" w:styleId="left1">
    <w:name w:val="left1"/>
    <w:basedOn w:val="a"/>
    <w:uiPriority w:val="99"/>
    <w:rsid w:val="00C8535F"/>
    <w:pPr>
      <w:spacing w:before="136" w:after="136"/>
      <w:ind w:firstLine="163"/>
    </w:pPr>
    <w:rPr>
      <w:rFonts w:ascii="Verdana" w:eastAsia="Times New Roman" w:hAnsi="Verdana"/>
      <w:sz w:val="24"/>
      <w:szCs w:val="24"/>
    </w:rPr>
  </w:style>
  <w:style w:type="paragraph" w:customStyle="1" w:styleId="right1">
    <w:name w:val="right1"/>
    <w:basedOn w:val="a"/>
    <w:uiPriority w:val="99"/>
    <w:rsid w:val="00C8535F"/>
    <w:pPr>
      <w:spacing w:before="136" w:after="136"/>
      <w:ind w:firstLine="163"/>
    </w:pPr>
    <w:rPr>
      <w:rFonts w:ascii="Verdana" w:eastAsia="Times New Roman" w:hAnsi="Verdana"/>
      <w:sz w:val="24"/>
      <w:szCs w:val="24"/>
    </w:rPr>
  </w:style>
  <w:style w:type="paragraph" w:customStyle="1" w:styleId="consplustitle">
    <w:name w:val="consplustitle"/>
    <w:basedOn w:val="a"/>
    <w:uiPriority w:val="99"/>
    <w:rsid w:val="00C8535F"/>
    <w:pPr>
      <w:spacing w:before="136" w:after="136"/>
      <w:ind w:firstLine="163"/>
    </w:pPr>
    <w:rPr>
      <w:rFonts w:ascii="Verdana" w:eastAsia="Times New Roman" w:hAnsi="Verdana"/>
      <w:sz w:val="24"/>
      <w:szCs w:val="24"/>
    </w:rPr>
  </w:style>
  <w:style w:type="paragraph" w:customStyle="1" w:styleId="consplusnormal1">
    <w:name w:val="consplusnormal1"/>
    <w:basedOn w:val="a"/>
    <w:uiPriority w:val="99"/>
    <w:rsid w:val="00C8535F"/>
    <w:pPr>
      <w:spacing w:before="136" w:after="136"/>
      <w:ind w:firstLine="163"/>
    </w:pPr>
    <w:rPr>
      <w:rFonts w:ascii="Verdana" w:eastAsia="Times New Roman" w:hAnsi="Verdana"/>
      <w:sz w:val="24"/>
      <w:szCs w:val="24"/>
    </w:rPr>
  </w:style>
  <w:style w:type="paragraph" w:customStyle="1" w:styleId="consplusnormal0">
    <w:name w:val="consplusnormal"/>
    <w:basedOn w:val="a"/>
    <w:uiPriority w:val="99"/>
    <w:rsid w:val="00C8535F"/>
    <w:pPr>
      <w:spacing w:before="136" w:after="136"/>
      <w:ind w:firstLine="163"/>
    </w:pPr>
    <w:rPr>
      <w:rFonts w:ascii="Verdana" w:eastAsia="Times New Roman" w:hAnsi="Verdana"/>
      <w:sz w:val="24"/>
      <w:szCs w:val="24"/>
    </w:rPr>
  </w:style>
  <w:style w:type="paragraph" w:customStyle="1" w:styleId="--western">
    <w:name w:val="--western"/>
    <w:basedOn w:val="a"/>
    <w:uiPriority w:val="99"/>
    <w:rsid w:val="00C8535F"/>
    <w:pPr>
      <w:spacing w:before="136" w:after="136"/>
      <w:ind w:firstLine="163"/>
    </w:pPr>
    <w:rPr>
      <w:rFonts w:ascii="Verdana" w:eastAsia="Times New Roman" w:hAnsi="Verdana"/>
      <w:sz w:val="24"/>
      <w:szCs w:val="24"/>
    </w:rPr>
  </w:style>
  <w:style w:type="paragraph" w:customStyle="1" w:styleId="a20">
    <w:name w:val="a2"/>
    <w:basedOn w:val="a"/>
    <w:uiPriority w:val="99"/>
    <w:rsid w:val="00C8535F"/>
    <w:pPr>
      <w:spacing w:before="136" w:after="136"/>
      <w:ind w:firstLine="163"/>
    </w:pPr>
    <w:rPr>
      <w:rFonts w:ascii="Verdana" w:eastAsia="Times New Roman" w:hAnsi="Verdana"/>
      <w:sz w:val="24"/>
      <w:szCs w:val="24"/>
    </w:rPr>
  </w:style>
  <w:style w:type="paragraph" w:customStyle="1" w:styleId="ae">
    <w:name w:val="Таблицы (моноширинный)"/>
    <w:basedOn w:val="a"/>
    <w:next w:val="a"/>
    <w:uiPriority w:val="99"/>
    <w:rsid w:val="00C8535F"/>
    <w:pPr>
      <w:widowControl w:val="0"/>
      <w:autoSpaceDE w:val="0"/>
      <w:autoSpaceDN w:val="0"/>
      <w:adjustRightInd w:val="0"/>
      <w:jc w:val="both"/>
    </w:pPr>
    <w:rPr>
      <w:rFonts w:ascii="Courier New" w:eastAsia="Times New Roman" w:hAnsi="Courier New" w:cs="Courier New"/>
    </w:rPr>
  </w:style>
  <w:style w:type="paragraph" w:customStyle="1" w:styleId="af">
    <w:name w:val="Знак Знак Знак Знак Знак Знак Знак"/>
    <w:basedOn w:val="a"/>
    <w:uiPriority w:val="99"/>
    <w:rsid w:val="00C8535F"/>
    <w:pPr>
      <w:spacing w:before="100" w:beforeAutospacing="1" w:after="100" w:afterAutospacing="1"/>
      <w:jc w:val="both"/>
    </w:pPr>
    <w:rPr>
      <w:rFonts w:ascii="Tahoma" w:eastAsia="Times New Roman" w:hAnsi="Tahoma"/>
      <w:sz w:val="20"/>
      <w:szCs w:val="20"/>
      <w:lang w:val="en-US" w:eastAsia="en-US"/>
    </w:rPr>
  </w:style>
  <w:style w:type="paragraph" w:customStyle="1" w:styleId="af0">
    <w:name w:val="Нормальный (таблица)"/>
    <w:basedOn w:val="a"/>
    <w:next w:val="a"/>
    <w:uiPriority w:val="99"/>
    <w:rsid w:val="00C8535F"/>
    <w:pPr>
      <w:widowControl w:val="0"/>
      <w:autoSpaceDE w:val="0"/>
      <w:autoSpaceDN w:val="0"/>
      <w:adjustRightInd w:val="0"/>
      <w:jc w:val="both"/>
    </w:pPr>
    <w:rPr>
      <w:rFonts w:ascii="Arial" w:hAnsi="Arial" w:cs="Arial"/>
      <w:sz w:val="24"/>
      <w:szCs w:val="24"/>
    </w:rPr>
  </w:style>
  <w:style w:type="paragraph" w:customStyle="1" w:styleId="s1">
    <w:name w:val="s_1"/>
    <w:basedOn w:val="a"/>
    <w:uiPriority w:val="99"/>
    <w:rsid w:val="00C8535F"/>
    <w:pPr>
      <w:spacing w:before="100" w:beforeAutospacing="1" w:after="100" w:afterAutospacing="1"/>
    </w:pPr>
    <w:rPr>
      <w:rFonts w:eastAsia="Times New Roman"/>
      <w:sz w:val="24"/>
      <w:szCs w:val="24"/>
    </w:rPr>
  </w:style>
  <w:style w:type="paragraph" w:customStyle="1" w:styleId="s22">
    <w:name w:val="s_22"/>
    <w:basedOn w:val="a"/>
    <w:uiPriority w:val="99"/>
    <w:rsid w:val="00C8535F"/>
    <w:pPr>
      <w:spacing w:before="100" w:beforeAutospacing="1" w:after="100" w:afterAutospacing="1"/>
    </w:pPr>
    <w:rPr>
      <w:rFonts w:eastAsia="Times New Roman"/>
      <w:sz w:val="24"/>
      <w:szCs w:val="24"/>
    </w:rPr>
  </w:style>
  <w:style w:type="paragraph" w:customStyle="1" w:styleId="empty">
    <w:name w:val="empty"/>
    <w:basedOn w:val="a"/>
    <w:uiPriority w:val="99"/>
    <w:rsid w:val="00C8535F"/>
    <w:pPr>
      <w:spacing w:before="100" w:beforeAutospacing="1" w:after="100" w:afterAutospacing="1"/>
    </w:pPr>
    <w:rPr>
      <w:rFonts w:eastAsia="Times New Roman"/>
      <w:sz w:val="24"/>
      <w:szCs w:val="24"/>
    </w:rPr>
  </w:style>
  <w:style w:type="paragraph" w:customStyle="1" w:styleId="af1">
    <w:name w:val="Прижатый влево"/>
    <w:basedOn w:val="a"/>
    <w:next w:val="a"/>
    <w:uiPriority w:val="99"/>
    <w:rsid w:val="00C8535F"/>
    <w:pPr>
      <w:widowControl w:val="0"/>
      <w:autoSpaceDE w:val="0"/>
      <w:autoSpaceDN w:val="0"/>
      <w:adjustRightInd w:val="0"/>
    </w:pPr>
    <w:rPr>
      <w:rFonts w:ascii="Times New Roman CYR" w:hAnsi="Times New Roman CYR" w:cs="Times New Roman CYR"/>
      <w:sz w:val="24"/>
      <w:szCs w:val="24"/>
    </w:rPr>
  </w:style>
  <w:style w:type="character" w:customStyle="1" w:styleId="code">
    <w:name w:val="code"/>
    <w:basedOn w:val="a0"/>
    <w:rsid w:val="00C8535F"/>
  </w:style>
  <w:style w:type="character" w:customStyle="1" w:styleId="month">
    <w:name w:val="month"/>
    <w:basedOn w:val="a0"/>
    <w:rsid w:val="00C8535F"/>
  </w:style>
  <w:style w:type="character" w:customStyle="1" w:styleId="day">
    <w:name w:val="day"/>
    <w:basedOn w:val="a0"/>
    <w:rsid w:val="00C8535F"/>
  </w:style>
  <w:style w:type="character" w:customStyle="1" w:styleId="year">
    <w:name w:val="year"/>
    <w:basedOn w:val="a0"/>
    <w:rsid w:val="00C8535F"/>
  </w:style>
  <w:style w:type="character" w:customStyle="1" w:styleId="date-display-single">
    <w:name w:val="date-display-single"/>
    <w:basedOn w:val="a0"/>
    <w:rsid w:val="00C8535F"/>
  </w:style>
  <w:style w:type="character" w:customStyle="1" w:styleId="date-display-start">
    <w:name w:val="date-display-start"/>
    <w:basedOn w:val="a0"/>
    <w:rsid w:val="00C8535F"/>
  </w:style>
  <w:style w:type="character" w:customStyle="1" w:styleId="date-display-end">
    <w:name w:val="date-display-end"/>
    <w:basedOn w:val="a0"/>
    <w:rsid w:val="00C8535F"/>
  </w:style>
  <w:style w:type="character" w:customStyle="1" w:styleId="date-display-separator">
    <w:name w:val="date-display-separator"/>
    <w:basedOn w:val="a0"/>
    <w:rsid w:val="00C8535F"/>
  </w:style>
  <w:style w:type="character" w:customStyle="1" w:styleId="views-throbbing">
    <w:name w:val="views-throbbing"/>
    <w:basedOn w:val="a0"/>
    <w:rsid w:val="00C8535F"/>
  </w:style>
  <w:style w:type="character" w:customStyle="1" w:styleId="code1">
    <w:name w:val="code1"/>
    <w:rsid w:val="00C8535F"/>
    <w:rPr>
      <w:rFonts w:ascii="Lucida Console" w:hAnsi="Lucida Console" w:hint="default"/>
      <w:sz w:val="22"/>
      <w:szCs w:val="22"/>
      <w:shd w:val="clear" w:color="auto" w:fill="EDF1F3"/>
    </w:rPr>
  </w:style>
  <w:style w:type="character" w:customStyle="1" w:styleId="month1">
    <w:name w:val="month1"/>
    <w:rsid w:val="00C8535F"/>
    <w:rPr>
      <w:caps/>
      <w:vanish w:val="0"/>
      <w:webHidden w:val="0"/>
      <w:color w:val="FFFFFF"/>
      <w:sz w:val="22"/>
      <w:szCs w:val="22"/>
      <w:shd w:val="clear" w:color="auto" w:fill="B5BEBE"/>
      <w:specVanish w:val="0"/>
    </w:rPr>
  </w:style>
  <w:style w:type="character" w:customStyle="1" w:styleId="day1">
    <w:name w:val="day1"/>
    <w:rsid w:val="00C8535F"/>
    <w:rPr>
      <w:b/>
      <w:bCs/>
      <w:vanish w:val="0"/>
      <w:webHidden w:val="0"/>
      <w:sz w:val="48"/>
      <w:szCs w:val="48"/>
      <w:specVanish w:val="0"/>
    </w:rPr>
  </w:style>
  <w:style w:type="character" w:customStyle="1" w:styleId="year1">
    <w:name w:val="year1"/>
    <w:rsid w:val="00C8535F"/>
    <w:rPr>
      <w:vanish w:val="0"/>
      <w:webHidden w:val="0"/>
      <w:sz w:val="22"/>
      <w:szCs w:val="22"/>
      <w:specVanish w:val="0"/>
    </w:rPr>
  </w:style>
  <w:style w:type="character" w:customStyle="1" w:styleId="date-display-single1">
    <w:name w:val="date-display-single1"/>
    <w:rsid w:val="00C8535F"/>
    <w:rPr>
      <w:b/>
      <w:bCs/>
    </w:rPr>
  </w:style>
  <w:style w:type="character" w:customStyle="1" w:styleId="date-display-start1">
    <w:name w:val="date-display-start1"/>
    <w:rsid w:val="00C8535F"/>
    <w:rPr>
      <w:b/>
      <w:bCs/>
    </w:rPr>
  </w:style>
  <w:style w:type="character" w:customStyle="1" w:styleId="date-display-end1">
    <w:name w:val="date-display-end1"/>
    <w:rsid w:val="00C8535F"/>
    <w:rPr>
      <w:b/>
      <w:bCs/>
    </w:rPr>
  </w:style>
  <w:style w:type="character" w:customStyle="1" w:styleId="date-display-separator1">
    <w:name w:val="date-display-separator1"/>
    <w:rsid w:val="00C8535F"/>
    <w:rPr>
      <w:b/>
      <w:bCs/>
    </w:rPr>
  </w:style>
  <w:style w:type="character" w:customStyle="1" w:styleId="views-throbbing1">
    <w:name w:val="views-throbbing1"/>
    <w:basedOn w:val="a0"/>
    <w:rsid w:val="00C8535F"/>
  </w:style>
  <w:style w:type="paragraph" w:styleId="z-">
    <w:name w:val="HTML Top of Form"/>
    <w:basedOn w:val="a"/>
    <w:next w:val="a"/>
    <w:link w:val="z-0"/>
    <w:hidden/>
    <w:semiHidden/>
    <w:unhideWhenUsed/>
    <w:rsid w:val="00C8535F"/>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semiHidden/>
    <w:rsid w:val="00C8535F"/>
    <w:rPr>
      <w:rFonts w:ascii="Arial" w:eastAsiaTheme="minorEastAsia" w:hAnsi="Arial" w:cs="Arial"/>
      <w:vanish/>
      <w:sz w:val="16"/>
      <w:szCs w:val="16"/>
      <w:lang w:eastAsia="ru-RU"/>
    </w:rPr>
  </w:style>
  <w:style w:type="paragraph" w:styleId="z-1">
    <w:name w:val="HTML Bottom of Form"/>
    <w:basedOn w:val="a"/>
    <w:next w:val="a"/>
    <w:link w:val="z-2"/>
    <w:hidden/>
    <w:semiHidden/>
    <w:unhideWhenUsed/>
    <w:rsid w:val="00C8535F"/>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semiHidden/>
    <w:rsid w:val="00C8535F"/>
    <w:rPr>
      <w:rFonts w:ascii="Arial" w:eastAsiaTheme="minorEastAsia" w:hAnsi="Arial" w:cs="Arial"/>
      <w:vanish/>
      <w:sz w:val="16"/>
      <w:szCs w:val="16"/>
      <w:lang w:eastAsia="ru-RU"/>
    </w:rPr>
  </w:style>
  <w:style w:type="character" w:customStyle="1" w:styleId="nice-menu-show-title">
    <w:name w:val="nice-menu-show-title"/>
    <w:basedOn w:val="a0"/>
    <w:rsid w:val="00C8535F"/>
  </w:style>
  <w:style w:type="character" w:customStyle="1" w:styleId="form-required1">
    <w:name w:val="form-required1"/>
    <w:rsid w:val="00C8535F"/>
    <w:rPr>
      <w:color w:val="FF0000"/>
    </w:rPr>
  </w:style>
  <w:style w:type="character" w:customStyle="1" w:styleId="submitted1">
    <w:name w:val="submitted1"/>
    <w:rsid w:val="00C8535F"/>
    <w:rPr>
      <w:sz w:val="22"/>
      <w:szCs w:val="22"/>
    </w:rPr>
  </w:style>
  <w:style w:type="character" w:customStyle="1" w:styleId="vocab-name1">
    <w:name w:val="vocab-name1"/>
    <w:rsid w:val="00C8535F"/>
    <w:rPr>
      <w:b/>
      <w:bCs/>
    </w:rPr>
  </w:style>
  <w:style w:type="character" w:customStyle="1" w:styleId="af2">
    <w:name w:val="Гипертекстовая ссылка"/>
    <w:uiPriority w:val="99"/>
    <w:rsid w:val="00C8535F"/>
    <w:rPr>
      <w:color w:val="106BBE"/>
    </w:rPr>
  </w:style>
  <w:style w:type="character" w:customStyle="1" w:styleId="af3">
    <w:name w:val="Цветовое выделение"/>
    <w:uiPriority w:val="99"/>
    <w:rsid w:val="00C8535F"/>
    <w:rPr>
      <w:b/>
      <w:bCs w:val="0"/>
      <w:color w:val="26282F"/>
      <w:sz w:val="26"/>
    </w:rPr>
  </w:style>
  <w:style w:type="character" w:customStyle="1" w:styleId="s10">
    <w:name w:val="s_10"/>
    <w:basedOn w:val="a0"/>
    <w:rsid w:val="00C8535F"/>
  </w:style>
  <w:style w:type="character" w:customStyle="1" w:styleId="link">
    <w:name w:val="link"/>
    <w:basedOn w:val="a0"/>
    <w:rsid w:val="00C8535F"/>
  </w:style>
  <w:style w:type="character" w:customStyle="1" w:styleId="s11">
    <w:name w:val="s_11"/>
    <w:basedOn w:val="a0"/>
    <w:rsid w:val="00C8535F"/>
  </w:style>
  <w:style w:type="character" w:customStyle="1" w:styleId="apple-converted-space">
    <w:name w:val="apple-converted-space"/>
    <w:basedOn w:val="a0"/>
    <w:rsid w:val="00C8535F"/>
  </w:style>
  <w:style w:type="character" w:customStyle="1" w:styleId="highlightsearch">
    <w:name w:val="highlightsearch"/>
    <w:basedOn w:val="a0"/>
    <w:rsid w:val="00C8535F"/>
  </w:style>
  <w:style w:type="table" w:styleId="af4">
    <w:name w:val="Table Grid"/>
    <w:basedOn w:val="a1"/>
    <w:uiPriority w:val="99"/>
    <w:rsid w:val="00C853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906AE"/>
    <w:pPr>
      <w:jc w:val="both"/>
    </w:pPr>
    <w:rPr>
      <w:rFonts w:eastAsia="Times New Roman"/>
      <w:color w:val="000000"/>
      <w:sz w:val="28"/>
      <w:szCs w:val="24"/>
    </w:rPr>
  </w:style>
  <w:style w:type="character" w:customStyle="1" w:styleId="22">
    <w:name w:val="Основной текст 2 Знак"/>
    <w:basedOn w:val="a0"/>
    <w:link w:val="21"/>
    <w:rsid w:val="002906AE"/>
    <w:rPr>
      <w:rFonts w:ascii="Times New Roman" w:eastAsia="Times New Roman" w:hAnsi="Times New Roman" w:cs="Times New Roman"/>
      <w:color w:val="000000"/>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35F"/>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9"/>
    <w:qFormat/>
    <w:rsid w:val="00C8535F"/>
    <w:pPr>
      <w:keepNext/>
      <w:jc w:val="center"/>
      <w:outlineLvl w:val="0"/>
    </w:pPr>
    <w:rPr>
      <w:rFonts w:eastAsia="Times New Roman"/>
      <w:sz w:val="28"/>
      <w:szCs w:val="20"/>
    </w:rPr>
  </w:style>
  <w:style w:type="paragraph" w:styleId="2">
    <w:name w:val="heading 2"/>
    <w:basedOn w:val="a"/>
    <w:link w:val="20"/>
    <w:semiHidden/>
    <w:unhideWhenUsed/>
    <w:qFormat/>
    <w:rsid w:val="00C8535F"/>
    <w:pPr>
      <w:spacing w:before="100" w:beforeAutospacing="1" w:after="190"/>
      <w:outlineLvl w:val="1"/>
    </w:pPr>
    <w:rPr>
      <w:rFonts w:eastAsia="Times New Roman"/>
      <w:sz w:val="36"/>
      <w:szCs w:val="36"/>
    </w:rPr>
  </w:style>
  <w:style w:type="paragraph" w:styleId="3">
    <w:name w:val="heading 3"/>
    <w:basedOn w:val="a"/>
    <w:next w:val="a"/>
    <w:link w:val="30"/>
    <w:semiHidden/>
    <w:unhideWhenUsed/>
    <w:qFormat/>
    <w:rsid w:val="00C8535F"/>
    <w:pPr>
      <w:keepNext/>
      <w:jc w:val="both"/>
      <w:outlineLvl w:val="2"/>
    </w:pPr>
    <w:rPr>
      <w:rFonts w:eastAsia="Times New Roman"/>
      <w:sz w:val="28"/>
      <w:szCs w:val="20"/>
    </w:rPr>
  </w:style>
  <w:style w:type="paragraph" w:styleId="4">
    <w:name w:val="heading 4"/>
    <w:basedOn w:val="a"/>
    <w:link w:val="40"/>
    <w:semiHidden/>
    <w:unhideWhenUsed/>
    <w:qFormat/>
    <w:rsid w:val="00C8535F"/>
    <w:pPr>
      <w:spacing w:before="100" w:beforeAutospacing="1" w:after="190"/>
      <w:outlineLvl w:val="3"/>
    </w:pPr>
    <w:rPr>
      <w:rFonts w:eastAsia="Times New Roman"/>
      <w:b/>
      <w:bCs/>
      <w:sz w:val="24"/>
      <w:szCs w:val="24"/>
    </w:rPr>
  </w:style>
  <w:style w:type="paragraph" w:styleId="5">
    <w:name w:val="heading 5"/>
    <w:basedOn w:val="a"/>
    <w:link w:val="50"/>
    <w:semiHidden/>
    <w:unhideWhenUsed/>
    <w:qFormat/>
    <w:rsid w:val="00C8535F"/>
    <w:pPr>
      <w:spacing w:before="100" w:beforeAutospacing="1" w:after="190"/>
      <w:outlineLvl w:val="4"/>
    </w:pPr>
    <w:rPr>
      <w:rFonts w:eastAsia="Times New Roman"/>
      <w:b/>
      <w:bCs/>
      <w:sz w:val="24"/>
      <w:szCs w:val="24"/>
    </w:rPr>
  </w:style>
  <w:style w:type="paragraph" w:styleId="6">
    <w:name w:val="heading 6"/>
    <w:basedOn w:val="a"/>
    <w:link w:val="60"/>
    <w:semiHidden/>
    <w:unhideWhenUsed/>
    <w:qFormat/>
    <w:rsid w:val="00C8535F"/>
    <w:pPr>
      <w:spacing w:before="100" w:beforeAutospacing="1" w:after="100" w:afterAutospacing="1"/>
      <w:outlineLvl w:val="5"/>
    </w:pPr>
    <w:rPr>
      <w:rFonts w:eastAsia="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8535F"/>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C8535F"/>
    <w:rPr>
      <w:rFonts w:ascii="Times New Roman" w:eastAsia="Times New Roman" w:hAnsi="Times New Roman" w:cs="Times New Roman"/>
      <w:sz w:val="36"/>
      <w:szCs w:val="36"/>
      <w:lang w:eastAsia="ru-RU"/>
    </w:rPr>
  </w:style>
  <w:style w:type="character" w:customStyle="1" w:styleId="30">
    <w:name w:val="Заголовок 3 Знак"/>
    <w:basedOn w:val="a0"/>
    <w:link w:val="3"/>
    <w:semiHidden/>
    <w:rsid w:val="00C8535F"/>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C8535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C8535F"/>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semiHidden/>
    <w:rsid w:val="00C8535F"/>
    <w:rPr>
      <w:rFonts w:ascii="Times New Roman" w:eastAsia="Times New Roman" w:hAnsi="Times New Roman" w:cs="Times New Roman"/>
      <w:b/>
      <w:bCs/>
      <w:sz w:val="24"/>
      <w:szCs w:val="24"/>
      <w:lang w:eastAsia="ru-RU"/>
    </w:rPr>
  </w:style>
  <w:style w:type="character" w:styleId="a3">
    <w:name w:val="Hyperlink"/>
    <w:basedOn w:val="a0"/>
    <w:semiHidden/>
    <w:unhideWhenUsed/>
    <w:rsid w:val="00C8535F"/>
    <w:rPr>
      <w:color w:val="0000FF"/>
      <w:u w:val="single"/>
    </w:rPr>
  </w:style>
  <w:style w:type="character" w:styleId="a4">
    <w:name w:val="FollowedHyperlink"/>
    <w:semiHidden/>
    <w:unhideWhenUsed/>
    <w:rsid w:val="00C8535F"/>
    <w:rPr>
      <w:strike w:val="0"/>
      <w:dstrike w:val="0"/>
      <w:color w:val="27638C"/>
      <w:u w:val="none"/>
      <w:effect w:val="none"/>
    </w:rPr>
  </w:style>
  <w:style w:type="paragraph" w:styleId="HTML">
    <w:name w:val="HTML Preformatted"/>
    <w:basedOn w:val="a"/>
    <w:link w:val="HTML0"/>
    <w:uiPriority w:val="99"/>
    <w:semiHidden/>
    <w:unhideWhenUsed/>
    <w:rsid w:val="00C85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8535F"/>
    <w:rPr>
      <w:rFonts w:ascii="Courier New" w:eastAsia="Times New Roman" w:hAnsi="Courier New" w:cs="Courier New"/>
      <w:sz w:val="20"/>
      <w:szCs w:val="20"/>
      <w:lang w:eastAsia="ru-RU"/>
    </w:rPr>
  </w:style>
  <w:style w:type="paragraph" w:styleId="a5">
    <w:name w:val="Normal (Web)"/>
    <w:basedOn w:val="a"/>
    <w:uiPriority w:val="99"/>
    <w:semiHidden/>
    <w:unhideWhenUsed/>
    <w:rsid w:val="00C8535F"/>
    <w:pPr>
      <w:spacing w:before="136" w:after="136"/>
      <w:ind w:firstLine="163"/>
    </w:pPr>
    <w:rPr>
      <w:rFonts w:ascii="Verdana" w:eastAsia="Times New Roman" w:hAnsi="Verdana"/>
      <w:sz w:val="24"/>
      <w:szCs w:val="24"/>
    </w:rPr>
  </w:style>
  <w:style w:type="paragraph" w:styleId="a6">
    <w:name w:val="header"/>
    <w:basedOn w:val="a"/>
    <w:link w:val="a7"/>
    <w:uiPriority w:val="99"/>
    <w:unhideWhenUsed/>
    <w:rsid w:val="00C8535F"/>
    <w:pPr>
      <w:tabs>
        <w:tab w:val="center" w:pos="4677"/>
        <w:tab w:val="right" w:pos="9355"/>
      </w:tabs>
    </w:pPr>
    <w:rPr>
      <w:rFonts w:eastAsia="Times New Roman"/>
      <w:sz w:val="20"/>
      <w:szCs w:val="20"/>
    </w:rPr>
  </w:style>
  <w:style w:type="character" w:customStyle="1" w:styleId="a7">
    <w:name w:val="Верхний колонтитул Знак"/>
    <w:basedOn w:val="a0"/>
    <w:link w:val="a6"/>
    <w:uiPriority w:val="99"/>
    <w:rsid w:val="00C8535F"/>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8535F"/>
    <w:pPr>
      <w:tabs>
        <w:tab w:val="center" w:pos="4677"/>
        <w:tab w:val="right" w:pos="9355"/>
      </w:tabs>
    </w:pPr>
    <w:rPr>
      <w:rFonts w:eastAsia="Times New Roman"/>
      <w:sz w:val="20"/>
      <w:szCs w:val="20"/>
    </w:rPr>
  </w:style>
  <w:style w:type="character" w:customStyle="1" w:styleId="a9">
    <w:name w:val="Нижний колонтитул Знак"/>
    <w:basedOn w:val="a0"/>
    <w:link w:val="a8"/>
    <w:uiPriority w:val="99"/>
    <w:rsid w:val="00C8535F"/>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C8535F"/>
    <w:rPr>
      <w:rFonts w:ascii="Tahoma" w:hAnsi="Tahoma" w:cs="Tahoma"/>
      <w:sz w:val="16"/>
      <w:szCs w:val="16"/>
    </w:rPr>
  </w:style>
  <w:style w:type="character" w:customStyle="1" w:styleId="ab">
    <w:name w:val="Текст выноски Знак"/>
    <w:basedOn w:val="a0"/>
    <w:link w:val="aa"/>
    <w:uiPriority w:val="99"/>
    <w:semiHidden/>
    <w:rsid w:val="00C8535F"/>
    <w:rPr>
      <w:rFonts w:ascii="Tahoma" w:eastAsiaTheme="minorEastAsia" w:hAnsi="Tahoma" w:cs="Tahoma"/>
      <w:sz w:val="16"/>
      <w:szCs w:val="16"/>
      <w:lang w:eastAsia="ru-RU"/>
    </w:rPr>
  </w:style>
  <w:style w:type="paragraph" w:styleId="ac">
    <w:name w:val="No Spacing"/>
    <w:uiPriority w:val="1"/>
    <w:qFormat/>
    <w:rsid w:val="00C8535F"/>
    <w:pPr>
      <w:spacing w:after="0" w:line="240" w:lineRule="auto"/>
    </w:pPr>
    <w:rPr>
      <w:rFonts w:eastAsiaTheme="minorEastAsia"/>
      <w:lang w:eastAsia="ru-RU"/>
    </w:rPr>
  </w:style>
  <w:style w:type="paragraph" w:styleId="ad">
    <w:name w:val="List Paragraph"/>
    <w:basedOn w:val="a"/>
    <w:uiPriority w:val="34"/>
    <w:qFormat/>
    <w:rsid w:val="00C8535F"/>
    <w:pPr>
      <w:spacing w:after="200" w:line="276" w:lineRule="auto"/>
      <w:ind w:left="720"/>
      <w:contextualSpacing/>
    </w:pPr>
    <w:rPr>
      <w:rFonts w:asciiTheme="minorHAnsi" w:hAnsiTheme="minorHAnsi" w:cstheme="minorBidi"/>
    </w:rPr>
  </w:style>
  <w:style w:type="paragraph" w:customStyle="1" w:styleId="ConsPlusNormal">
    <w:name w:val="ConsPlusNormal"/>
    <w:uiPriority w:val="99"/>
    <w:rsid w:val="00C853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ounded-topspace">
    <w:name w:val="rounded-topspace"/>
    <w:basedOn w:val="a"/>
    <w:uiPriority w:val="99"/>
    <w:rsid w:val="00C8535F"/>
    <w:pPr>
      <w:spacing w:after="136"/>
      <w:ind w:firstLine="163"/>
    </w:pPr>
    <w:rPr>
      <w:rFonts w:ascii="Verdana" w:eastAsia="Times New Roman" w:hAnsi="Verdana"/>
      <w:sz w:val="24"/>
      <w:szCs w:val="24"/>
    </w:rPr>
  </w:style>
  <w:style w:type="paragraph" w:customStyle="1" w:styleId="rounded-bottomspace">
    <w:name w:val="rounded-bottomspace"/>
    <w:basedOn w:val="a"/>
    <w:uiPriority w:val="99"/>
    <w:rsid w:val="00C8535F"/>
    <w:pPr>
      <w:spacing w:before="136"/>
      <w:ind w:firstLine="163"/>
    </w:pPr>
    <w:rPr>
      <w:rFonts w:ascii="Verdana" w:eastAsia="Times New Roman" w:hAnsi="Verdana"/>
      <w:sz w:val="24"/>
      <w:szCs w:val="24"/>
    </w:rPr>
  </w:style>
  <w:style w:type="paragraph" w:customStyle="1" w:styleId="node-unpublished">
    <w:name w:val="node-unpublished"/>
    <w:basedOn w:val="a"/>
    <w:uiPriority w:val="99"/>
    <w:rsid w:val="00C8535F"/>
    <w:pPr>
      <w:pBdr>
        <w:top w:val="single" w:sz="6" w:space="5" w:color="FFBABA"/>
        <w:left w:val="single" w:sz="6" w:space="5" w:color="FFBABA"/>
        <w:bottom w:val="single" w:sz="6" w:space="5" w:color="FFBABA"/>
        <w:right w:val="single" w:sz="6" w:space="5" w:color="FFBABA"/>
      </w:pBdr>
      <w:shd w:val="clear" w:color="auto" w:fill="FFF0F0"/>
      <w:spacing w:before="136" w:after="136"/>
      <w:ind w:firstLine="163"/>
    </w:pPr>
    <w:rPr>
      <w:rFonts w:ascii="Verdana" w:eastAsia="Times New Roman" w:hAnsi="Verdana"/>
      <w:sz w:val="24"/>
      <w:szCs w:val="24"/>
    </w:rPr>
  </w:style>
  <w:style w:type="paragraph" w:customStyle="1" w:styleId="terms-inline">
    <w:name w:val="terms-inline"/>
    <w:basedOn w:val="a"/>
    <w:uiPriority w:val="99"/>
    <w:rsid w:val="00C8535F"/>
    <w:pPr>
      <w:spacing w:before="136" w:after="136"/>
      <w:ind w:firstLine="163"/>
    </w:pPr>
    <w:rPr>
      <w:rFonts w:ascii="Verdana" w:eastAsia="Times New Roman" w:hAnsi="Verdana"/>
      <w:sz w:val="24"/>
      <w:szCs w:val="24"/>
    </w:rPr>
  </w:style>
  <w:style w:type="paragraph" w:customStyle="1" w:styleId="clear-block">
    <w:name w:val="clear-block"/>
    <w:basedOn w:val="a"/>
    <w:uiPriority w:val="99"/>
    <w:rsid w:val="00C8535F"/>
    <w:pPr>
      <w:spacing w:before="136" w:after="136"/>
      <w:ind w:firstLine="163"/>
    </w:pPr>
    <w:rPr>
      <w:rFonts w:ascii="Verdana" w:eastAsia="Times New Roman" w:hAnsi="Verdana"/>
      <w:sz w:val="24"/>
      <w:szCs w:val="24"/>
    </w:rPr>
  </w:style>
  <w:style w:type="paragraph" w:customStyle="1" w:styleId="breadcrumb">
    <w:name w:val="breadcrumb"/>
    <w:basedOn w:val="a"/>
    <w:uiPriority w:val="99"/>
    <w:rsid w:val="00C8535F"/>
    <w:pPr>
      <w:ind w:firstLine="163"/>
    </w:pPr>
    <w:rPr>
      <w:rFonts w:ascii="Verdana" w:eastAsia="Times New Roman" w:hAnsi="Verdana"/>
      <w:sz w:val="24"/>
      <w:szCs w:val="24"/>
    </w:rPr>
  </w:style>
  <w:style w:type="paragraph" w:customStyle="1" w:styleId="error">
    <w:name w:val="error"/>
    <w:basedOn w:val="a"/>
    <w:uiPriority w:val="99"/>
    <w:rsid w:val="00C8535F"/>
    <w:pPr>
      <w:spacing w:before="136" w:after="136"/>
      <w:ind w:firstLine="163"/>
    </w:pPr>
    <w:rPr>
      <w:rFonts w:ascii="Verdana" w:eastAsia="Times New Roman" w:hAnsi="Verdana"/>
      <w:color w:val="EE5555"/>
      <w:sz w:val="24"/>
      <w:szCs w:val="24"/>
    </w:rPr>
  </w:style>
  <w:style w:type="paragraph" w:customStyle="1" w:styleId="warning">
    <w:name w:val="warning"/>
    <w:basedOn w:val="a"/>
    <w:uiPriority w:val="99"/>
    <w:rsid w:val="00C8535F"/>
    <w:pPr>
      <w:spacing w:before="136" w:after="136"/>
      <w:ind w:firstLine="163"/>
    </w:pPr>
    <w:rPr>
      <w:rFonts w:ascii="Verdana" w:eastAsia="Times New Roman" w:hAnsi="Verdana"/>
      <w:color w:val="E09010"/>
      <w:sz w:val="24"/>
      <w:szCs w:val="24"/>
    </w:rPr>
  </w:style>
  <w:style w:type="paragraph" w:customStyle="1" w:styleId="ok">
    <w:name w:val="ok"/>
    <w:basedOn w:val="a"/>
    <w:uiPriority w:val="99"/>
    <w:rsid w:val="00C8535F"/>
    <w:pPr>
      <w:spacing w:before="136" w:after="136"/>
      <w:ind w:firstLine="163"/>
    </w:pPr>
    <w:rPr>
      <w:rFonts w:ascii="Verdana" w:eastAsia="Times New Roman" w:hAnsi="Verdana"/>
      <w:color w:val="008000"/>
      <w:sz w:val="24"/>
      <w:szCs w:val="24"/>
    </w:rPr>
  </w:style>
  <w:style w:type="paragraph" w:customStyle="1" w:styleId="form-item">
    <w:name w:val="form-item"/>
    <w:basedOn w:val="a"/>
    <w:uiPriority w:val="99"/>
    <w:rsid w:val="00C8535F"/>
    <w:pPr>
      <w:spacing w:before="240" w:after="240"/>
      <w:ind w:firstLine="163"/>
    </w:pPr>
    <w:rPr>
      <w:rFonts w:ascii="Verdana" w:eastAsia="Times New Roman" w:hAnsi="Verdana"/>
      <w:sz w:val="24"/>
      <w:szCs w:val="24"/>
    </w:rPr>
  </w:style>
  <w:style w:type="paragraph" w:customStyle="1" w:styleId="form-checkboxes">
    <w:name w:val="form-checkboxes"/>
    <w:basedOn w:val="a"/>
    <w:uiPriority w:val="99"/>
    <w:rsid w:val="00C8535F"/>
    <w:pPr>
      <w:spacing w:before="240" w:after="240"/>
      <w:ind w:firstLine="163"/>
    </w:pPr>
    <w:rPr>
      <w:rFonts w:ascii="Verdana" w:eastAsia="Times New Roman" w:hAnsi="Verdana"/>
      <w:sz w:val="24"/>
      <w:szCs w:val="24"/>
    </w:rPr>
  </w:style>
  <w:style w:type="paragraph" w:customStyle="1" w:styleId="form-radios">
    <w:name w:val="form-radios"/>
    <w:basedOn w:val="a"/>
    <w:uiPriority w:val="99"/>
    <w:rsid w:val="00C8535F"/>
    <w:pPr>
      <w:spacing w:before="240" w:after="240"/>
      <w:ind w:firstLine="163"/>
    </w:pPr>
    <w:rPr>
      <w:rFonts w:ascii="Verdana" w:eastAsia="Times New Roman" w:hAnsi="Verdana"/>
      <w:sz w:val="24"/>
      <w:szCs w:val="24"/>
    </w:rPr>
  </w:style>
  <w:style w:type="paragraph" w:customStyle="1" w:styleId="marker">
    <w:name w:val="marker"/>
    <w:basedOn w:val="a"/>
    <w:uiPriority w:val="99"/>
    <w:rsid w:val="00C8535F"/>
    <w:pPr>
      <w:spacing w:before="136" w:after="136"/>
      <w:ind w:firstLine="163"/>
    </w:pPr>
    <w:rPr>
      <w:rFonts w:ascii="Verdana" w:eastAsia="Times New Roman" w:hAnsi="Verdana"/>
      <w:color w:val="FF0000"/>
      <w:sz w:val="24"/>
      <w:szCs w:val="24"/>
    </w:rPr>
  </w:style>
  <w:style w:type="paragraph" w:customStyle="1" w:styleId="form-required">
    <w:name w:val="form-required"/>
    <w:basedOn w:val="a"/>
    <w:uiPriority w:val="99"/>
    <w:rsid w:val="00C8535F"/>
    <w:pPr>
      <w:spacing w:before="136" w:after="136"/>
      <w:ind w:firstLine="163"/>
    </w:pPr>
    <w:rPr>
      <w:rFonts w:ascii="Verdana" w:eastAsia="Times New Roman" w:hAnsi="Verdana"/>
      <w:color w:val="FF0000"/>
      <w:sz w:val="24"/>
      <w:szCs w:val="24"/>
    </w:rPr>
  </w:style>
  <w:style w:type="paragraph" w:customStyle="1" w:styleId="more-link">
    <w:name w:val="more-link"/>
    <w:basedOn w:val="a"/>
    <w:uiPriority w:val="99"/>
    <w:rsid w:val="00C8535F"/>
    <w:pPr>
      <w:spacing w:before="136" w:after="136"/>
      <w:ind w:firstLine="163"/>
      <w:jc w:val="right"/>
    </w:pPr>
    <w:rPr>
      <w:rFonts w:ascii="Verdana" w:eastAsia="Times New Roman" w:hAnsi="Verdana"/>
      <w:sz w:val="24"/>
      <w:szCs w:val="24"/>
    </w:rPr>
  </w:style>
  <w:style w:type="paragraph" w:customStyle="1" w:styleId="more-help-link">
    <w:name w:val="more-help-link"/>
    <w:basedOn w:val="a"/>
    <w:uiPriority w:val="99"/>
    <w:rsid w:val="00C8535F"/>
    <w:pPr>
      <w:spacing w:before="136" w:after="136"/>
      <w:ind w:firstLine="163"/>
      <w:jc w:val="right"/>
    </w:pPr>
    <w:rPr>
      <w:rFonts w:ascii="Verdana" w:eastAsia="Times New Roman" w:hAnsi="Verdana"/>
      <w:sz w:val="20"/>
      <w:szCs w:val="20"/>
    </w:rPr>
  </w:style>
  <w:style w:type="paragraph" w:customStyle="1" w:styleId="nowrap">
    <w:name w:val="nowrap"/>
    <w:basedOn w:val="a"/>
    <w:uiPriority w:val="99"/>
    <w:rsid w:val="00C8535F"/>
    <w:pPr>
      <w:spacing w:before="136" w:after="136"/>
      <w:ind w:firstLine="163"/>
    </w:pPr>
    <w:rPr>
      <w:rFonts w:ascii="Verdana" w:eastAsia="Times New Roman" w:hAnsi="Verdana"/>
      <w:sz w:val="24"/>
      <w:szCs w:val="24"/>
    </w:rPr>
  </w:style>
  <w:style w:type="paragraph" w:customStyle="1" w:styleId="pager-current">
    <w:name w:val="pager-current"/>
    <w:basedOn w:val="a"/>
    <w:uiPriority w:val="99"/>
    <w:rsid w:val="00C8535F"/>
    <w:pPr>
      <w:spacing w:before="136" w:after="136"/>
      <w:ind w:firstLine="163"/>
    </w:pPr>
    <w:rPr>
      <w:rFonts w:ascii="Verdana" w:eastAsia="Times New Roman" w:hAnsi="Verdana"/>
      <w:b/>
      <w:bCs/>
      <w:sz w:val="24"/>
      <w:szCs w:val="24"/>
    </w:rPr>
  </w:style>
  <w:style w:type="paragraph" w:customStyle="1" w:styleId="tips">
    <w:name w:val="tips"/>
    <w:basedOn w:val="a"/>
    <w:uiPriority w:val="99"/>
    <w:rsid w:val="00C8535F"/>
    <w:pPr>
      <w:ind w:firstLine="163"/>
    </w:pPr>
    <w:rPr>
      <w:rFonts w:ascii="Verdana" w:eastAsia="Times New Roman" w:hAnsi="Verdana"/>
    </w:rPr>
  </w:style>
  <w:style w:type="paragraph" w:customStyle="1" w:styleId="resizable-textarea">
    <w:name w:val="resizable-textarea"/>
    <w:basedOn w:val="a"/>
    <w:uiPriority w:val="99"/>
    <w:rsid w:val="00C8535F"/>
    <w:pPr>
      <w:spacing w:before="136" w:after="136"/>
      <w:ind w:firstLine="163"/>
    </w:pPr>
    <w:rPr>
      <w:rFonts w:ascii="Verdana" w:eastAsia="Times New Roman" w:hAnsi="Verdana"/>
      <w:sz w:val="24"/>
      <w:szCs w:val="24"/>
    </w:rPr>
  </w:style>
  <w:style w:type="paragraph" w:customStyle="1" w:styleId="teaser-checkbox">
    <w:name w:val="teaser-checkbox"/>
    <w:basedOn w:val="a"/>
    <w:uiPriority w:val="99"/>
    <w:rsid w:val="00C8535F"/>
    <w:pPr>
      <w:spacing w:before="136" w:after="136"/>
      <w:ind w:firstLine="163"/>
    </w:pPr>
    <w:rPr>
      <w:rFonts w:ascii="Verdana" w:eastAsia="Times New Roman" w:hAnsi="Verdana"/>
      <w:sz w:val="24"/>
      <w:szCs w:val="24"/>
    </w:rPr>
  </w:style>
  <w:style w:type="paragraph" w:customStyle="1" w:styleId="progress">
    <w:name w:val="progress"/>
    <w:basedOn w:val="a"/>
    <w:uiPriority w:val="99"/>
    <w:rsid w:val="00C8535F"/>
    <w:pPr>
      <w:spacing w:before="136" w:after="136"/>
      <w:ind w:firstLine="163"/>
    </w:pPr>
    <w:rPr>
      <w:rFonts w:ascii="Verdana" w:eastAsia="Times New Roman" w:hAnsi="Verdana"/>
      <w:b/>
      <w:bCs/>
      <w:sz w:val="24"/>
      <w:szCs w:val="24"/>
    </w:rPr>
  </w:style>
  <w:style w:type="paragraph" w:customStyle="1" w:styleId="ahah-progress-bar">
    <w:name w:val="ahah-progress-bar"/>
    <w:basedOn w:val="a"/>
    <w:uiPriority w:val="99"/>
    <w:rsid w:val="00C8535F"/>
    <w:pPr>
      <w:spacing w:before="136" w:after="136"/>
      <w:ind w:firstLine="163"/>
    </w:pPr>
    <w:rPr>
      <w:rFonts w:ascii="Verdana" w:eastAsia="Times New Roman" w:hAnsi="Verdana"/>
      <w:sz w:val="24"/>
      <w:szCs w:val="24"/>
    </w:rPr>
  </w:style>
  <w:style w:type="paragraph" w:customStyle="1" w:styleId="password-parent">
    <w:name w:val="password-parent"/>
    <w:basedOn w:val="a"/>
    <w:uiPriority w:val="99"/>
    <w:rsid w:val="00C8535F"/>
    <w:pPr>
      <w:ind w:firstLine="163"/>
    </w:pPr>
    <w:rPr>
      <w:rFonts w:ascii="Verdana" w:eastAsia="Times New Roman" w:hAnsi="Verdana"/>
      <w:sz w:val="24"/>
      <w:szCs w:val="24"/>
    </w:rPr>
  </w:style>
  <w:style w:type="paragraph" w:customStyle="1" w:styleId="confirm-parent">
    <w:name w:val="confirm-parent"/>
    <w:basedOn w:val="a"/>
    <w:uiPriority w:val="99"/>
    <w:rsid w:val="00C8535F"/>
    <w:pPr>
      <w:spacing w:before="68"/>
      <w:ind w:firstLine="163"/>
    </w:pPr>
    <w:rPr>
      <w:rFonts w:ascii="Verdana" w:eastAsia="Times New Roman" w:hAnsi="Verdana"/>
      <w:sz w:val="24"/>
      <w:szCs w:val="24"/>
    </w:rPr>
  </w:style>
  <w:style w:type="paragraph" w:customStyle="1" w:styleId="profile">
    <w:name w:val="profile"/>
    <w:basedOn w:val="a"/>
    <w:uiPriority w:val="99"/>
    <w:rsid w:val="00C8535F"/>
    <w:pPr>
      <w:spacing w:before="163" w:after="163"/>
      <w:ind w:firstLine="163"/>
    </w:pPr>
    <w:rPr>
      <w:rFonts w:ascii="Verdana" w:eastAsia="Times New Roman" w:hAnsi="Verdana"/>
      <w:sz w:val="24"/>
      <w:szCs w:val="24"/>
    </w:rPr>
  </w:style>
  <w:style w:type="paragraph" w:customStyle="1" w:styleId="container-inline-date">
    <w:name w:val="container-inline-date"/>
    <w:basedOn w:val="a"/>
    <w:uiPriority w:val="99"/>
    <w:rsid w:val="00C8535F"/>
    <w:pPr>
      <w:spacing w:before="136" w:after="136"/>
      <w:ind w:right="120" w:firstLine="163"/>
    </w:pPr>
    <w:rPr>
      <w:rFonts w:ascii="Verdana" w:eastAsia="Times New Roman" w:hAnsi="Verdana"/>
      <w:sz w:val="24"/>
      <w:szCs w:val="24"/>
    </w:rPr>
  </w:style>
  <w:style w:type="paragraph" w:customStyle="1" w:styleId="calendarcontrol">
    <w:name w:val="calendar_control"/>
    <w:basedOn w:val="a"/>
    <w:uiPriority w:val="99"/>
    <w:rsid w:val="00C8535F"/>
    <w:pPr>
      <w:ind w:firstLine="163"/>
    </w:pPr>
    <w:rPr>
      <w:rFonts w:ascii="Verdana" w:eastAsia="Times New Roman" w:hAnsi="Verdana"/>
      <w:sz w:val="24"/>
      <w:szCs w:val="24"/>
    </w:rPr>
  </w:style>
  <w:style w:type="paragraph" w:customStyle="1" w:styleId="calendarlinks">
    <w:name w:val="calendar_links"/>
    <w:basedOn w:val="a"/>
    <w:uiPriority w:val="99"/>
    <w:rsid w:val="00C8535F"/>
    <w:pPr>
      <w:ind w:firstLine="163"/>
    </w:pPr>
    <w:rPr>
      <w:rFonts w:ascii="Verdana" w:eastAsia="Times New Roman" w:hAnsi="Verdana"/>
      <w:sz w:val="24"/>
      <w:szCs w:val="24"/>
    </w:rPr>
  </w:style>
  <w:style w:type="paragraph" w:customStyle="1" w:styleId="calendarheader">
    <w:name w:val="calendar_header"/>
    <w:basedOn w:val="a"/>
    <w:uiPriority w:val="99"/>
    <w:rsid w:val="00C8535F"/>
    <w:pPr>
      <w:ind w:firstLine="163"/>
    </w:pPr>
    <w:rPr>
      <w:rFonts w:ascii="Verdana" w:eastAsia="Times New Roman" w:hAnsi="Verdana"/>
      <w:sz w:val="24"/>
      <w:szCs w:val="24"/>
    </w:rPr>
  </w:style>
  <w:style w:type="paragraph" w:customStyle="1" w:styleId="calendar">
    <w:name w:val="calendar"/>
    <w:basedOn w:val="a"/>
    <w:uiPriority w:val="99"/>
    <w:rsid w:val="00C8535F"/>
    <w:pPr>
      <w:ind w:firstLine="163"/>
    </w:pPr>
    <w:rPr>
      <w:rFonts w:ascii="Verdana" w:eastAsia="Times New Roman" w:hAnsi="Verdana"/>
      <w:sz w:val="24"/>
      <w:szCs w:val="24"/>
    </w:rPr>
  </w:style>
  <w:style w:type="paragraph" w:customStyle="1" w:styleId="date-repeat-input">
    <w:name w:val="date-repeat-input"/>
    <w:basedOn w:val="a"/>
    <w:uiPriority w:val="99"/>
    <w:rsid w:val="00C8535F"/>
    <w:pPr>
      <w:spacing w:before="136" w:after="136"/>
      <w:ind w:right="68" w:firstLine="163"/>
    </w:pPr>
    <w:rPr>
      <w:rFonts w:ascii="Verdana" w:eastAsia="Times New Roman" w:hAnsi="Verdana"/>
      <w:sz w:val="24"/>
      <w:szCs w:val="24"/>
    </w:rPr>
  </w:style>
  <w:style w:type="paragraph" w:customStyle="1" w:styleId="date-nav">
    <w:name w:val="date-nav"/>
    <w:basedOn w:val="a"/>
    <w:uiPriority w:val="99"/>
    <w:rsid w:val="00C8535F"/>
    <w:pPr>
      <w:spacing w:before="136" w:after="136"/>
      <w:ind w:firstLine="163"/>
    </w:pPr>
    <w:rPr>
      <w:rFonts w:ascii="Verdana" w:eastAsia="Times New Roman" w:hAnsi="Verdana"/>
      <w:sz w:val="24"/>
      <w:szCs w:val="24"/>
    </w:rPr>
  </w:style>
  <w:style w:type="paragraph" w:customStyle="1" w:styleId="date-clear">
    <w:name w:val="date-clear"/>
    <w:basedOn w:val="a"/>
    <w:uiPriority w:val="99"/>
    <w:rsid w:val="00C8535F"/>
    <w:pPr>
      <w:spacing w:before="136" w:after="136"/>
      <w:ind w:firstLine="163"/>
    </w:pPr>
    <w:rPr>
      <w:rFonts w:ascii="Verdana" w:eastAsia="Times New Roman" w:hAnsi="Verdana"/>
      <w:sz w:val="24"/>
      <w:szCs w:val="24"/>
    </w:rPr>
  </w:style>
  <w:style w:type="paragraph" w:customStyle="1" w:styleId="date-clear-block">
    <w:name w:val="date-clear-block"/>
    <w:basedOn w:val="a"/>
    <w:uiPriority w:val="99"/>
    <w:rsid w:val="00C8535F"/>
    <w:pPr>
      <w:spacing w:before="136" w:after="136"/>
      <w:ind w:firstLine="163"/>
    </w:pPr>
    <w:rPr>
      <w:rFonts w:ascii="Verdana" w:eastAsia="Times New Roman" w:hAnsi="Verdana"/>
      <w:sz w:val="24"/>
      <w:szCs w:val="24"/>
    </w:rPr>
  </w:style>
  <w:style w:type="paragraph" w:customStyle="1" w:styleId="filefield-icon">
    <w:name w:val="filefield-icon"/>
    <w:basedOn w:val="a"/>
    <w:uiPriority w:val="99"/>
    <w:rsid w:val="00C8535F"/>
    <w:pPr>
      <w:ind w:right="27" w:firstLine="163"/>
    </w:pPr>
    <w:rPr>
      <w:rFonts w:ascii="Verdana" w:eastAsia="Times New Roman" w:hAnsi="Verdana"/>
      <w:sz w:val="24"/>
      <w:szCs w:val="24"/>
    </w:rPr>
  </w:style>
  <w:style w:type="paragraph" w:customStyle="1" w:styleId="filefield-element">
    <w:name w:val="filefield-element"/>
    <w:basedOn w:val="a"/>
    <w:uiPriority w:val="99"/>
    <w:rsid w:val="00C8535F"/>
    <w:pPr>
      <w:spacing w:before="240" w:after="240"/>
      <w:ind w:firstLine="163"/>
    </w:pPr>
    <w:rPr>
      <w:rFonts w:ascii="Verdana" w:eastAsia="Times New Roman" w:hAnsi="Verdana"/>
      <w:sz w:val="24"/>
      <w:szCs w:val="24"/>
    </w:rPr>
  </w:style>
  <w:style w:type="paragraph" w:customStyle="1" w:styleId="block-nicemenus">
    <w:name w:val="block-nice_menus"/>
    <w:basedOn w:val="a"/>
    <w:uiPriority w:val="99"/>
    <w:rsid w:val="00C8535F"/>
    <w:pPr>
      <w:spacing w:before="136" w:after="136"/>
      <w:ind w:firstLine="163"/>
    </w:pPr>
    <w:rPr>
      <w:rFonts w:ascii="Verdana" w:eastAsia="Times New Roman" w:hAnsi="Verdana"/>
      <w:sz w:val="24"/>
      <w:szCs w:val="24"/>
    </w:rPr>
  </w:style>
  <w:style w:type="paragraph" w:customStyle="1" w:styleId="mini-row">
    <w:name w:val="mini-row"/>
    <w:basedOn w:val="a"/>
    <w:uiPriority w:val="99"/>
    <w:rsid w:val="00C8535F"/>
    <w:pPr>
      <w:spacing w:before="136" w:after="136"/>
      <w:ind w:firstLine="163"/>
    </w:pPr>
    <w:rPr>
      <w:rFonts w:ascii="Verdana" w:eastAsia="Times New Roman" w:hAnsi="Verdana"/>
      <w:sz w:val="24"/>
      <w:szCs w:val="24"/>
    </w:rPr>
  </w:style>
  <w:style w:type="paragraph" w:customStyle="1" w:styleId="mini">
    <w:name w:val="mini"/>
    <w:basedOn w:val="a"/>
    <w:uiPriority w:val="99"/>
    <w:rsid w:val="00C8535F"/>
    <w:pPr>
      <w:spacing w:before="136" w:after="136"/>
      <w:ind w:firstLine="163"/>
    </w:pPr>
    <w:rPr>
      <w:rFonts w:ascii="Verdana" w:eastAsia="Times New Roman" w:hAnsi="Verdana"/>
      <w:sz w:val="24"/>
      <w:szCs w:val="24"/>
    </w:rPr>
  </w:style>
  <w:style w:type="paragraph" w:customStyle="1" w:styleId="calendar-empty">
    <w:name w:val="calendar-empty"/>
    <w:basedOn w:val="a"/>
    <w:uiPriority w:val="99"/>
    <w:rsid w:val="00C8535F"/>
    <w:pPr>
      <w:spacing w:before="136" w:after="136" w:line="14" w:lineRule="atLeast"/>
      <w:ind w:firstLine="163"/>
    </w:pPr>
    <w:rPr>
      <w:rFonts w:ascii="Verdana" w:eastAsia="Times New Roman" w:hAnsi="Verdana"/>
      <w:sz w:val="2"/>
      <w:szCs w:val="2"/>
    </w:rPr>
  </w:style>
  <w:style w:type="paragraph" w:customStyle="1" w:styleId="calendar-label">
    <w:name w:val="calendar-label"/>
    <w:basedOn w:val="a"/>
    <w:uiPriority w:val="99"/>
    <w:rsid w:val="00C8535F"/>
    <w:pPr>
      <w:spacing w:before="136" w:after="136"/>
      <w:ind w:firstLine="163"/>
    </w:pPr>
    <w:rPr>
      <w:rFonts w:ascii="Verdana" w:eastAsia="Times New Roman" w:hAnsi="Verdana"/>
      <w:b/>
      <w:bCs/>
      <w:sz w:val="24"/>
      <w:szCs w:val="24"/>
    </w:rPr>
  </w:style>
  <w:style w:type="paragraph" w:customStyle="1" w:styleId="farbtastic">
    <w:name w:val="farbtastic"/>
    <w:basedOn w:val="a"/>
    <w:uiPriority w:val="99"/>
    <w:rsid w:val="00C8535F"/>
    <w:pPr>
      <w:spacing w:before="136" w:after="136"/>
      <w:ind w:firstLine="163"/>
    </w:pPr>
    <w:rPr>
      <w:rFonts w:ascii="Verdana" w:eastAsia="Times New Roman" w:hAnsi="Verdana"/>
      <w:sz w:val="24"/>
      <w:szCs w:val="24"/>
    </w:rPr>
  </w:style>
  <w:style w:type="paragraph" w:customStyle="1" w:styleId="views-exposed-widgets">
    <w:name w:val="views-exposed-widgets"/>
    <w:basedOn w:val="a"/>
    <w:uiPriority w:val="99"/>
    <w:rsid w:val="00C8535F"/>
    <w:pPr>
      <w:spacing w:before="136" w:after="120"/>
      <w:ind w:firstLine="163"/>
    </w:pPr>
    <w:rPr>
      <w:rFonts w:ascii="Verdana" w:eastAsia="Times New Roman" w:hAnsi="Verdana"/>
      <w:sz w:val="24"/>
      <w:szCs w:val="24"/>
    </w:rPr>
  </w:style>
  <w:style w:type="paragraph" w:customStyle="1" w:styleId="hide">
    <w:name w:val="hide"/>
    <w:basedOn w:val="a"/>
    <w:uiPriority w:val="99"/>
    <w:rsid w:val="00C8535F"/>
    <w:pPr>
      <w:spacing w:before="136" w:after="136"/>
      <w:ind w:firstLine="163"/>
    </w:pPr>
    <w:rPr>
      <w:rFonts w:ascii="Verdana" w:eastAsia="Times New Roman" w:hAnsi="Verdana"/>
      <w:vanish/>
      <w:sz w:val="24"/>
      <w:szCs w:val="24"/>
    </w:rPr>
  </w:style>
  <w:style w:type="paragraph" w:customStyle="1" w:styleId="clear">
    <w:name w:val="clear"/>
    <w:basedOn w:val="a"/>
    <w:uiPriority w:val="99"/>
    <w:rsid w:val="00C8535F"/>
    <w:pPr>
      <w:spacing w:before="136" w:after="136"/>
      <w:ind w:firstLine="163"/>
    </w:pPr>
    <w:rPr>
      <w:rFonts w:ascii="Verdana" w:eastAsia="Times New Roman" w:hAnsi="Verdana"/>
      <w:sz w:val="24"/>
      <w:szCs w:val="24"/>
    </w:rPr>
  </w:style>
  <w:style w:type="paragraph" w:customStyle="1" w:styleId="submitted">
    <w:name w:val="submitted"/>
    <w:basedOn w:val="a"/>
    <w:uiPriority w:val="99"/>
    <w:rsid w:val="00C8535F"/>
    <w:pPr>
      <w:spacing w:before="136" w:after="136"/>
      <w:ind w:firstLine="163"/>
    </w:pPr>
    <w:rPr>
      <w:rFonts w:ascii="Verdana" w:eastAsia="Times New Roman" w:hAnsi="Verdana"/>
    </w:rPr>
  </w:style>
  <w:style w:type="paragraph" w:customStyle="1" w:styleId="terms">
    <w:name w:val="terms"/>
    <w:basedOn w:val="a"/>
    <w:uiPriority w:val="99"/>
    <w:rsid w:val="00C8535F"/>
    <w:pPr>
      <w:spacing w:before="136" w:after="136" w:line="312" w:lineRule="auto"/>
      <w:ind w:firstLine="163"/>
    </w:pPr>
    <w:rPr>
      <w:rFonts w:ascii="Verdana" w:eastAsia="Times New Roman" w:hAnsi="Verdana"/>
    </w:rPr>
  </w:style>
  <w:style w:type="paragraph" w:customStyle="1" w:styleId="vocab-name">
    <w:name w:val="vocab-name"/>
    <w:basedOn w:val="a"/>
    <w:uiPriority w:val="99"/>
    <w:rsid w:val="00C8535F"/>
    <w:pPr>
      <w:spacing w:before="136" w:after="136"/>
      <w:ind w:firstLine="163"/>
    </w:pPr>
    <w:rPr>
      <w:rFonts w:ascii="Verdana" w:eastAsia="Times New Roman" w:hAnsi="Verdana"/>
      <w:b/>
      <w:bCs/>
      <w:sz w:val="24"/>
      <w:szCs w:val="24"/>
    </w:rPr>
  </w:style>
  <w:style w:type="paragraph" w:customStyle="1" w:styleId="picture">
    <w:name w:val="picture"/>
    <w:basedOn w:val="a"/>
    <w:uiPriority w:val="99"/>
    <w:rsid w:val="00C8535F"/>
    <w:pPr>
      <w:spacing w:after="27"/>
      <w:ind w:left="54" w:firstLine="163"/>
    </w:pPr>
    <w:rPr>
      <w:rFonts w:ascii="Verdana" w:eastAsia="Times New Roman" w:hAnsi="Verdana"/>
      <w:sz w:val="24"/>
      <w:szCs w:val="24"/>
    </w:rPr>
  </w:style>
  <w:style w:type="paragraph" w:customStyle="1" w:styleId="help">
    <w:name w:val="help"/>
    <w:basedOn w:val="a"/>
    <w:uiPriority w:val="99"/>
    <w:rsid w:val="00C8535F"/>
    <w:pPr>
      <w:pBdr>
        <w:top w:val="single" w:sz="12" w:space="7" w:color="57718A"/>
        <w:left w:val="single" w:sz="12" w:space="11" w:color="57718A"/>
        <w:bottom w:val="single" w:sz="12" w:space="7" w:color="57718A"/>
        <w:right w:val="single" w:sz="12" w:space="11" w:color="57718A"/>
      </w:pBdr>
      <w:shd w:val="clear" w:color="auto" w:fill="E4EEF8"/>
      <w:spacing w:before="136" w:after="272"/>
      <w:ind w:firstLine="163"/>
    </w:pPr>
    <w:rPr>
      <w:rFonts w:ascii="Verdana" w:eastAsia="Times New Roman" w:hAnsi="Verdana"/>
      <w:color w:val="4C6278"/>
      <w:sz w:val="24"/>
      <w:szCs w:val="24"/>
    </w:rPr>
  </w:style>
  <w:style w:type="paragraph" w:customStyle="1" w:styleId="box">
    <w:name w:val="box"/>
    <w:basedOn w:val="a"/>
    <w:uiPriority w:val="99"/>
    <w:rsid w:val="00C8535F"/>
    <w:pPr>
      <w:spacing w:before="136" w:after="136"/>
      <w:ind w:firstLine="163"/>
    </w:pPr>
    <w:rPr>
      <w:rFonts w:ascii="Verdana" w:eastAsia="Times New Roman" w:hAnsi="Verdana"/>
      <w:sz w:val="24"/>
      <w:szCs w:val="24"/>
    </w:rPr>
  </w:style>
  <w:style w:type="paragraph" w:customStyle="1" w:styleId="comment">
    <w:name w:val="comment"/>
    <w:basedOn w:val="a"/>
    <w:uiPriority w:val="99"/>
    <w:rsid w:val="00C8535F"/>
    <w:pPr>
      <w:spacing w:before="82"/>
      <w:ind w:firstLine="163"/>
    </w:pPr>
    <w:rPr>
      <w:rFonts w:ascii="Verdana" w:eastAsia="Times New Roman" w:hAnsi="Verdana"/>
      <w:sz w:val="24"/>
      <w:szCs w:val="24"/>
    </w:rPr>
  </w:style>
  <w:style w:type="paragraph" w:customStyle="1" w:styleId="forum-topic-navigation">
    <w:name w:val="forum-topic-navigation"/>
    <w:basedOn w:val="a"/>
    <w:uiPriority w:val="99"/>
    <w:rsid w:val="00C8535F"/>
    <w:pPr>
      <w:pBdr>
        <w:top w:val="single" w:sz="6" w:space="6" w:color="888888"/>
        <w:bottom w:val="single" w:sz="6" w:space="6" w:color="888888"/>
      </w:pBdr>
      <w:spacing w:before="136" w:after="136"/>
      <w:ind w:firstLine="163"/>
      <w:jc w:val="center"/>
    </w:pPr>
    <w:rPr>
      <w:rFonts w:ascii="Verdana" w:eastAsia="Times New Roman" w:hAnsi="Verdana"/>
      <w:sz w:val="24"/>
      <w:szCs w:val="24"/>
    </w:rPr>
  </w:style>
  <w:style w:type="paragraph" w:customStyle="1" w:styleId="clearfix">
    <w:name w:val="clearfix"/>
    <w:basedOn w:val="a"/>
    <w:uiPriority w:val="99"/>
    <w:rsid w:val="00C8535F"/>
    <w:pPr>
      <w:spacing w:before="136" w:after="136"/>
      <w:ind w:firstLine="163"/>
    </w:pPr>
    <w:rPr>
      <w:rFonts w:ascii="Verdana" w:eastAsia="Times New Roman" w:hAnsi="Verdana"/>
      <w:sz w:val="24"/>
      <w:szCs w:val="24"/>
    </w:rPr>
  </w:style>
  <w:style w:type="paragraph" w:customStyle="1" w:styleId="node">
    <w:name w:val="node"/>
    <w:basedOn w:val="a"/>
    <w:uiPriority w:val="99"/>
    <w:rsid w:val="00C8535F"/>
    <w:pPr>
      <w:spacing w:before="136" w:after="136"/>
      <w:ind w:firstLine="163"/>
    </w:pPr>
    <w:rPr>
      <w:rFonts w:ascii="Verdana" w:eastAsia="Times New Roman" w:hAnsi="Verdana"/>
      <w:sz w:val="24"/>
      <w:szCs w:val="24"/>
    </w:rPr>
  </w:style>
  <w:style w:type="paragraph" w:customStyle="1" w:styleId="form-text">
    <w:name w:val="form-text"/>
    <w:basedOn w:val="a"/>
    <w:uiPriority w:val="99"/>
    <w:rsid w:val="00C8535F"/>
    <w:pPr>
      <w:spacing w:before="136" w:after="136"/>
      <w:ind w:firstLine="163"/>
    </w:pPr>
    <w:rPr>
      <w:rFonts w:ascii="Verdana" w:eastAsia="Times New Roman" w:hAnsi="Verdana"/>
      <w:sz w:val="24"/>
      <w:szCs w:val="24"/>
    </w:rPr>
  </w:style>
  <w:style w:type="paragraph" w:customStyle="1" w:styleId="standard">
    <w:name w:val="standard"/>
    <w:basedOn w:val="a"/>
    <w:uiPriority w:val="99"/>
    <w:rsid w:val="00C8535F"/>
    <w:pPr>
      <w:spacing w:before="136" w:after="136"/>
      <w:ind w:firstLine="163"/>
    </w:pPr>
    <w:rPr>
      <w:rFonts w:ascii="Verdana" w:eastAsia="Times New Roman" w:hAnsi="Verdana"/>
      <w:sz w:val="24"/>
      <w:szCs w:val="24"/>
    </w:rPr>
  </w:style>
  <w:style w:type="paragraph" w:customStyle="1" w:styleId="icon">
    <w:name w:val="icon"/>
    <w:basedOn w:val="a"/>
    <w:uiPriority w:val="99"/>
    <w:rsid w:val="00C8535F"/>
    <w:pPr>
      <w:spacing w:before="136" w:after="136"/>
      <w:ind w:firstLine="163"/>
    </w:pPr>
    <w:rPr>
      <w:rFonts w:ascii="Verdana" w:eastAsia="Times New Roman" w:hAnsi="Verdana"/>
      <w:sz w:val="24"/>
      <w:szCs w:val="24"/>
    </w:rPr>
  </w:style>
  <w:style w:type="paragraph" w:customStyle="1" w:styleId="11">
    <w:name w:val="Название1"/>
    <w:basedOn w:val="a"/>
    <w:uiPriority w:val="99"/>
    <w:rsid w:val="00C8535F"/>
    <w:pPr>
      <w:spacing w:before="136" w:after="136"/>
      <w:ind w:firstLine="163"/>
    </w:pPr>
    <w:rPr>
      <w:rFonts w:ascii="Verdana" w:eastAsia="Times New Roman" w:hAnsi="Verdana"/>
      <w:sz w:val="24"/>
      <w:szCs w:val="24"/>
    </w:rPr>
  </w:style>
  <w:style w:type="paragraph" w:customStyle="1" w:styleId="description">
    <w:name w:val="description"/>
    <w:basedOn w:val="a"/>
    <w:uiPriority w:val="99"/>
    <w:rsid w:val="00C8535F"/>
    <w:pPr>
      <w:spacing w:before="136" w:after="136"/>
      <w:ind w:firstLine="163"/>
    </w:pPr>
    <w:rPr>
      <w:rFonts w:ascii="Verdana" w:eastAsia="Times New Roman" w:hAnsi="Verdana"/>
      <w:sz w:val="24"/>
      <w:szCs w:val="24"/>
    </w:rPr>
  </w:style>
  <w:style w:type="paragraph" w:customStyle="1" w:styleId="pager">
    <w:name w:val="pager"/>
    <w:basedOn w:val="a"/>
    <w:uiPriority w:val="99"/>
    <w:rsid w:val="00C8535F"/>
    <w:pPr>
      <w:spacing w:before="136" w:after="136"/>
      <w:ind w:firstLine="163"/>
    </w:pPr>
    <w:rPr>
      <w:rFonts w:ascii="Verdana" w:eastAsia="Times New Roman" w:hAnsi="Verdana"/>
      <w:sz w:val="24"/>
      <w:szCs w:val="24"/>
    </w:rPr>
  </w:style>
  <w:style w:type="paragraph" w:customStyle="1" w:styleId="grippie">
    <w:name w:val="grippie"/>
    <w:basedOn w:val="a"/>
    <w:uiPriority w:val="99"/>
    <w:rsid w:val="00C8535F"/>
    <w:pPr>
      <w:spacing w:before="136" w:after="136"/>
      <w:ind w:firstLine="163"/>
    </w:pPr>
    <w:rPr>
      <w:rFonts w:ascii="Verdana" w:eastAsia="Times New Roman" w:hAnsi="Verdana"/>
      <w:sz w:val="24"/>
      <w:szCs w:val="24"/>
    </w:rPr>
  </w:style>
  <w:style w:type="paragraph" w:customStyle="1" w:styleId="bar">
    <w:name w:val="bar"/>
    <w:basedOn w:val="a"/>
    <w:uiPriority w:val="99"/>
    <w:rsid w:val="00C8535F"/>
    <w:pPr>
      <w:spacing w:before="136" w:after="136"/>
      <w:ind w:firstLine="163"/>
    </w:pPr>
    <w:rPr>
      <w:rFonts w:ascii="Verdana" w:eastAsia="Times New Roman" w:hAnsi="Verdana"/>
      <w:sz w:val="24"/>
      <w:szCs w:val="24"/>
    </w:rPr>
  </w:style>
  <w:style w:type="paragraph" w:customStyle="1" w:styleId="filled">
    <w:name w:val="filled"/>
    <w:basedOn w:val="a"/>
    <w:uiPriority w:val="99"/>
    <w:rsid w:val="00C8535F"/>
    <w:pPr>
      <w:spacing w:before="136" w:after="136"/>
      <w:ind w:firstLine="163"/>
    </w:pPr>
    <w:rPr>
      <w:rFonts w:ascii="Verdana" w:eastAsia="Times New Roman" w:hAnsi="Verdana"/>
      <w:sz w:val="24"/>
      <w:szCs w:val="24"/>
    </w:rPr>
  </w:style>
  <w:style w:type="paragraph" w:customStyle="1" w:styleId="throbber">
    <w:name w:val="throbber"/>
    <w:basedOn w:val="a"/>
    <w:uiPriority w:val="99"/>
    <w:rsid w:val="00C8535F"/>
    <w:pPr>
      <w:spacing w:before="136" w:after="136"/>
      <w:ind w:firstLine="163"/>
    </w:pPr>
    <w:rPr>
      <w:rFonts w:ascii="Verdana" w:eastAsia="Times New Roman" w:hAnsi="Verdana"/>
      <w:sz w:val="24"/>
      <w:szCs w:val="24"/>
    </w:rPr>
  </w:style>
  <w:style w:type="paragraph" w:customStyle="1" w:styleId="field-label">
    <w:name w:val="field-label"/>
    <w:basedOn w:val="a"/>
    <w:uiPriority w:val="99"/>
    <w:rsid w:val="00C8535F"/>
    <w:pPr>
      <w:spacing w:before="136" w:after="136"/>
      <w:ind w:firstLine="163"/>
    </w:pPr>
    <w:rPr>
      <w:rFonts w:ascii="Verdana" w:eastAsia="Times New Roman" w:hAnsi="Verdana"/>
      <w:sz w:val="24"/>
      <w:szCs w:val="24"/>
    </w:rPr>
  </w:style>
  <w:style w:type="paragraph" w:customStyle="1" w:styleId="field-label-inline">
    <w:name w:val="field-label-inline"/>
    <w:basedOn w:val="a"/>
    <w:uiPriority w:val="99"/>
    <w:rsid w:val="00C8535F"/>
    <w:pPr>
      <w:spacing w:before="136" w:after="136"/>
      <w:ind w:firstLine="163"/>
    </w:pPr>
    <w:rPr>
      <w:rFonts w:ascii="Verdana" w:eastAsia="Times New Roman" w:hAnsi="Verdana"/>
      <w:sz w:val="24"/>
      <w:szCs w:val="24"/>
    </w:rPr>
  </w:style>
  <w:style w:type="paragraph" w:customStyle="1" w:styleId="field-label-inline-first">
    <w:name w:val="field-label-inline-first"/>
    <w:basedOn w:val="a"/>
    <w:uiPriority w:val="99"/>
    <w:rsid w:val="00C8535F"/>
    <w:pPr>
      <w:spacing w:before="136" w:after="136"/>
      <w:ind w:firstLine="163"/>
    </w:pPr>
    <w:rPr>
      <w:rFonts w:ascii="Verdana" w:eastAsia="Times New Roman" w:hAnsi="Verdana"/>
      <w:sz w:val="24"/>
      <w:szCs w:val="24"/>
    </w:rPr>
  </w:style>
  <w:style w:type="paragraph" w:customStyle="1" w:styleId="number">
    <w:name w:val="number"/>
    <w:basedOn w:val="a"/>
    <w:uiPriority w:val="99"/>
    <w:rsid w:val="00C8535F"/>
    <w:pPr>
      <w:spacing w:before="136" w:after="136"/>
      <w:ind w:firstLine="163"/>
    </w:pPr>
    <w:rPr>
      <w:rFonts w:ascii="Verdana" w:eastAsia="Times New Roman" w:hAnsi="Verdana"/>
      <w:sz w:val="24"/>
      <w:szCs w:val="24"/>
    </w:rPr>
  </w:style>
  <w:style w:type="paragraph" w:customStyle="1" w:styleId="text">
    <w:name w:val="text"/>
    <w:basedOn w:val="a"/>
    <w:uiPriority w:val="99"/>
    <w:rsid w:val="00C8535F"/>
    <w:pPr>
      <w:spacing w:before="136" w:after="136"/>
      <w:ind w:firstLine="163"/>
    </w:pPr>
    <w:rPr>
      <w:rFonts w:ascii="Verdana" w:eastAsia="Times New Roman" w:hAnsi="Verdana"/>
      <w:sz w:val="24"/>
      <w:szCs w:val="24"/>
    </w:rPr>
  </w:style>
  <w:style w:type="paragraph" w:customStyle="1" w:styleId="content-border">
    <w:name w:val="content-border"/>
    <w:basedOn w:val="a"/>
    <w:uiPriority w:val="99"/>
    <w:rsid w:val="00C8535F"/>
    <w:pPr>
      <w:spacing w:before="136" w:after="136"/>
      <w:ind w:firstLine="163"/>
    </w:pPr>
    <w:rPr>
      <w:rFonts w:ascii="Verdana" w:eastAsia="Times New Roman" w:hAnsi="Verdana"/>
      <w:sz w:val="24"/>
      <w:szCs w:val="24"/>
    </w:rPr>
  </w:style>
  <w:style w:type="paragraph" w:customStyle="1" w:styleId="date-spacer">
    <w:name w:val="date-spacer"/>
    <w:basedOn w:val="a"/>
    <w:uiPriority w:val="99"/>
    <w:rsid w:val="00C8535F"/>
    <w:pPr>
      <w:spacing w:before="136" w:after="136"/>
      <w:ind w:firstLine="163"/>
    </w:pPr>
    <w:rPr>
      <w:rFonts w:ascii="Verdana" w:eastAsia="Times New Roman" w:hAnsi="Verdana"/>
      <w:sz w:val="24"/>
      <w:szCs w:val="24"/>
    </w:rPr>
  </w:style>
  <w:style w:type="paragraph" w:customStyle="1" w:styleId="date-format-delete">
    <w:name w:val="date-format-delete"/>
    <w:basedOn w:val="a"/>
    <w:uiPriority w:val="99"/>
    <w:rsid w:val="00C8535F"/>
    <w:pPr>
      <w:spacing w:before="136" w:after="136"/>
      <w:ind w:firstLine="163"/>
    </w:pPr>
    <w:rPr>
      <w:rFonts w:ascii="Verdana" w:eastAsia="Times New Roman" w:hAnsi="Verdana"/>
      <w:sz w:val="24"/>
      <w:szCs w:val="24"/>
    </w:rPr>
  </w:style>
  <w:style w:type="paragraph" w:customStyle="1" w:styleId="date-format-type">
    <w:name w:val="date-format-type"/>
    <w:basedOn w:val="a"/>
    <w:uiPriority w:val="99"/>
    <w:rsid w:val="00C8535F"/>
    <w:pPr>
      <w:spacing w:before="136" w:after="136"/>
      <w:ind w:firstLine="163"/>
    </w:pPr>
    <w:rPr>
      <w:rFonts w:ascii="Verdana" w:eastAsia="Times New Roman" w:hAnsi="Verdana"/>
      <w:sz w:val="24"/>
      <w:szCs w:val="24"/>
    </w:rPr>
  </w:style>
  <w:style w:type="paragraph" w:customStyle="1" w:styleId="select-container">
    <w:name w:val="select-container"/>
    <w:basedOn w:val="a"/>
    <w:uiPriority w:val="99"/>
    <w:rsid w:val="00C8535F"/>
    <w:pPr>
      <w:spacing w:before="136" w:after="136"/>
      <w:ind w:firstLine="163"/>
    </w:pPr>
    <w:rPr>
      <w:rFonts w:ascii="Verdana" w:eastAsia="Times New Roman" w:hAnsi="Verdana"/>
      <w:sz w:val="24"/>
      <w:szCs w:val="24"/>
    </w:rPr>
  </w:style>
  <w:style w:type="paragraph" w:customStyle="1" w:styleId="widget-preview">
    <w:name w:val="widget-preview"/>
    <w:basedOn w:val="a"/>
    <w:uiPriority w:val="99"/>
    <w:rsid w:val="00C8535F"/>
    <w:pPr>
      <w:spacing w:before="136" w:after="136"/>
      <w:ind w:firstLine="163"/>
    </w:pPr>
    <w:rPr>
      <w:rFonts w:ascii="Verdana" w:eastAsia="Times New Roman" w:hAnsi="Verdana"/>
      <w:sz w:val="24"/>
      <w:szCs w:val="24"/>
    </w:rPr>
  </w:style>
  <w:style w:type="paragraph" w:customStyle="1" w:styleId="filefield-preview">
    <w:name w:val="filefield-preview"/>
    <w:basedOn w:val="a"/>
    <w:uiPriority w:val="99"/>
    <w:rsid w:val="00C8535F"/>
    <w:pPr>
      <w:spacing w:before="136" w:after="136"/>
      <w:ind w:firstLine="163"/>
    </w:pPr>
    <w:rPr>
      <w:rFonts w:ascii="Verdana" w:eastAsia="Times New Roman" w:hAnsi="Verdana"/>
      <w:sz w:val="24"/>
      <w:szCs w:val="24"/>
    </w:rPr>
  </w:style>
  <w:style w:type="paragraph" w:customStyle="1" w:styleId="week">
    <w:name w:val="week"/>
    <w:basedOn w:val="a"/>
    <w:uiPriority w:val="99"/>
    <w:rsid w:val="00C8535F"/>
    <w:pPr>
      <w:spacing w:before="136" w:after="136"/>
      <w:ind w:firstLine="163"/>
    </w:pPr>
    <w:rPr>
      <w:rFonts w:ascii="Verdana" w:eastAsia="Times New Roman" w:hAnsi="Verdana"/>
      <w:sz w:val="24"/>
      <w:szCs w:val="24"/>
    </w:rPr>
  </w:style>
  <w:style w:type="paragraph" w:customStyle="1" w:styleId="inner">
    <w:name w:val="inner"/>
    <w:basedOn w:val="a"/>
    <w:uiPriority w:val="99"/>
    <w:rsid w:val="00C8535F"/>
    <w:pPr>
      <w:spacing w:before="136" w:after="136"/>
      <w:ind w:firstLine="163"/>
    </w:pPr>
    <w:rPr>
      <w:rFonts w:ascii="Verdana" w:eastAsia="Times New Roman" w:hAnsi="Verdana"/>
      <w:sz w:val="24"/>
      <w:szCs w:val="24"/>
    </w:rPr>
  </w:style>
  <w:style w:type="paragraph" w:customStyle="1" w:styleId="content">
    <w:name w:val="content"/>
    <w:basedOn w:val="a"/>
    <w:uiPriority w:val="99"/>
    <w:rsid w:val="00C8535F"/>
    <w:pPr>
      <w:spacing w:before="136" w:after="136"/>
      <w:ind w:firstLine="163"/>
    </w:pPr>
    <w:rPr>
      <w:rFonts w:ascii="Verdana" w:eastAsia="Times New Roman" w:hAnsi="Verdana"/>
      <w:sz w:val="24"/>
      <w:szCs w:val="24"/>
    </w:rPr>
  </w:style>
  <w:style w:type="paragraph" w:customStyle="1" w:styleId="mini-day-off">
    <w:name w:val="mini-day-off"/>
    <w:basedOn w:val="a"/>
    <w:uiPriority w:val="99"/>
    <w:rsid w:val="00C8535F"/>
    <w:pPr>
      <w:spacing w:before="136" w:after="136"/>
      <w:ind w:firstLine="163"/>
    </w:pPr>
    <w:rPr>
      <w:rFonts w:ascii="Verdana" w:eastAsia="Times New Roman" w:hAnsi="Verdana"/>
      <w:sz w:val="24"/>
      <w:szCs w:val="24"/>
    </w:rPr>
  </w:style>
  <w:style w:type="paragraph" w:customStyle="1" w:styleId="mini-day-on">
    <w:name w:val="mini-day-on"/>
    <w:basedOn w:val="a"/>
    <w:uiPriority w:val="99"/>
    <w:rsid w:val="00C8535F"/>
    <w:pPr>
      <w:spacing w:before="136" w:after="136"/>
      <w:ind w:firstLine="163"/>
    </w:pPr>
    <w:rPr>
      <w:rFonts w:ascii="Verdana" w:eastAsia="Times New Roman" w:hAnsi="Verdana"/>
      <w:sz w:val="24"/>
      <w:szCs w:val="24"/>
    </w:rPr>
  </w:style>
  <w:style w:type="paragraph" w:customStyle="1" w:styleId="stripe">
    <w:name w:val="stripe"/>
    <w:basedOn w:val="a"/>
    <w:uiPriority w:val="99"/>
    <w:rsid w:val="00C8535F"/>
    <w:pPr>
      <w:spacing w:before="136" w:after="136"/>
      <w:ind w:firstLine="163"/>
    </w:pPr>
    <w:rPr>
      <w:rFonts w:ascii="Verdana" w:eastAsia="Times New Roman" w:hAnsi="Verdana"/>
      <w:sz w:val="24"/>
      <w:szCs w:val="24"/>
    </w:rPr>
  </w:style>
  <w:style w:type="paragraph" w:customStyle="1" w:styleId="wheel">
    <w:name w:val="wheel"/>
    <w:basedOn w:val="a"/>
    <w:uiPriority w:val="99"/>
    <w:rsid w:val="00C8535F"/>
    <w:pPr>
      <w:spacing w:before="136" w:after="136"/>
      <w:ind w:firstLine="163"/>
    </w:pPr>
    <w:rPr>
      <w:rFonts w:ascii="Verdana" w:eastAsia="Times New Roman" w:hAnsi="Verdana"/>
      <w:sz w:val="24"/>
      <w:szCs w:val="24"/>
    </w:rPr>
  </w:style>
  <w:style w:type="paragraph" w:customStyle="1" w:styleId="color">
    <w:name w:val="color"/>
    <w:basedOn w:val="a"/>
    <w:uiPriority w:val="99"/>
    <w:rsid w:val="00C8535F"/>
    <w:pPr>
      <w:spacing w:before="136" w:after="136"/>
      <w:ind w:firstLine="163"/>
    </w:pPr>
    <w:rPr>
      <w:rFonts w:ascii="Verdana" w:eastAsia="Times New Roman" w:hAnsi="Verdana"/>
      <w:sz w:val="24"/>
      <w:szCs w:val="24"/>
    </w:rPr>
  </w:style>
  <w:style w:type="paragraph" w:customStyle="1" w:styleId="overlay">
    <w:name w:val="overlay"/>
    <w:basedOn w:val="a"/>
    <w:uiPriority w:val="99"/>
    <w:rsid w:val="00C8535F"/>
    <w:pPr>
      <w:spacing w:before="136" w:after="136"/>
      <w:ind w:firstLine="163"/>
    </w:pPr>
    <w:rPr>
      <w:rFonts w:ascii="Verdana" w:eastAsia="Times New Roman" w:hAnsi="Verdana"/>
      <w:sz w:val="24"/>
      <w:szCs w:val="24"/>
    </w:rPr>
  </w:style>
  <w:style w:type="paragraph" w:customStyle="1" w:styleId="views-exposed-widget">
    <w:name w:val="views-exposed-widget"/>
    <w:basedOn w:val="a"/>
    <w:uiPriority w:val="99"/>
    <w:rsid w:val="00C8535F"/>
    <w:pPr>
      <w:spacing w:before="136" w:after="136"/>
      <w:ind w:firstLine="163"/>
    </w:pPr>
    <w:rPr>
      <w:rFonts w:ascii="Verdana" w:eastAsia="Times New Roman" w:hAnsi="Verdana"/>
      <w:sz w:val="24"/>
      <w:szCs w:val="24"/>
    </w:rPr>
  </w:style>
  <w:style w:type="paragraph" w:customStyle="1" w:styleId="form-submit">
    <w:name w:val="form-submit"/>
    <w:basedOn w:val="a"/>
    <w:uiPriority w:val="99"/>
    <w:rsid w:val="00C8535F"/>
    <w:pPr>
      <w:spacing w:before="136" w:after="136"/>
      <w:ind w:firstLine="163"/>
    </w:pPr>
    <w:rPr>
      <w:rFonts w:ascii="Verdana" w:eastAsia="Times New Roman" w:hAnsi="Verdana"/>
      <w:sz w:val="24"/>
      <w:szCs w:val="24"/>
    </w:rPr>
  </w:style>
  <w:style w:type="paragraph" w:customStyle="1" w:styleId="menu">
    <w:name w:val="menu"/>
    <w:basedOn w:val="a"/>
    <w:uiPriority w:val="99"/>
    <w:rsid w:val="00C8535F"/>
    <w:pPr>
      <w:spacing w:before="136" w:after="136"/>
      <w:ind w:firstLine="163"/>
    </w:pPr>
    <w:rPr>
      <w:rFonts w:ascii="Verdana" w:eastAsia="Times New Roman" w:hAnsi="Verdana"/>
      <w:sz w:val="24"/>
      <w:szCs w:val="24"/>
    </w:rPr>
  </w:style>
  <w:style w:type="paragraph" w:customStyle="1" w:styleId="page-links">
    <w:name w:val="page-links"/>
    <w:basedOn w:val="a"/>
    <w:uiPriority w:val="99"/>
    <w:rsid w:val="00C8535F"/>
    <w:pPr>
      <w:spacing w:before="136" w:after="136"/>
      <w:ind w:firstLine="163"/>
    </w:pPr>
    <w:rPr>
      <w:rFonts w:ascii="Verdana" w:eastAsia="Times New Roman" w:hAnsi="Verdana"/>
      <w:sz w:val="24"/>
      <w:szCs w:val="24"/>
    </w:rPr>
  </w:style>
  <w:style w:type="paragraph" w:customStyle="1" w:styleId="topic-previous">
    <w:name w:val="topic-previous"/>
    <w:basedOn w:val="a"/>
    <w:uiPriority w:val="99"/>
    <w:rsid w:val="00C8535F"/>
    <w:pPr>
      <w:spacing w:before="136" w:after="136"/>
      <w:ind w:firstLine="163"/>
    </w:pPr>
    <w:rPr>
      <w:rFonts w:ascii="Verdana" w:eastAsia="Times New Roman" w:hAnsi="Verdana"/>
      <w:sz w:val="24"/>
      <w:szCs w:val="24"/>
    </w:rPr>
  </w:style>
  <w:style w:type="paragraph" w:customStyle="1" w:styleId="topic-next">
    <w:name w:val="topic-next"/>
    <w:basedOn w:val="a"/>
    <w:uiPriority w:val="99"/>
    <w:rsid w:val="00C8535F"/>
    <w:pPr>
      <w:spacing w:before="136" w:after="136"/>
      <w:ind w:firstLine="163"/>
    </w:pPr>
    <w:rPr>
      <w:rFonts w:ascii="Verdana" w:eastAsia="Times New Roman" w:hAnsi="Verdana"/>
      <w:sz w:val="24"/>
      <w:szCs w:val="24"/>
    </w:rPr>
  </w:style>
  <w:style w:type="paragraph" w:customStyle="1" w:styleId="handle">
    <w:name w:val="handle"/>
    <w:basedOn w:val="a"/>
    <w:uiPriority w:val="99"/>
    <w:rsid w:val="00C8535F"/>
    <w:pPr>
      <w:spacing w:before="136" w:after="136"/>
      <w:ind w:firstLine="163"/>
    </w:pPr>
    <w:rPr>
      <w:rFonts w:ascii="Verdana" w:eastAsia="Times New Roman" w:hAnsi="Verdana"/>
      <w:sz w:val="24"/>
      <w:szCs w:val="24"/>
    </w:rPr>
  </w:style>
  <w:style w:type="paragraph" w:customStyle="1" w:styleId="no-js">
    <w:name w:val="no-js"/>
    <w:basedOn w:val="a"/>
    <w:uiPriority w:val="99"/>
    <w:rsid w:val="00C8535F"/>
    <w:pPr>
      <w:spacing w:before="136" w:after="136"/>
      <w:ind w:firstLine="163"/>
    </w:pPr>
    <w:rPr>
      <w:rFonts w:ascii="Verdana" w:eastAsia="Times New Roman" w:hAnsi="Verdana"/>
      <w:sz w:val="24"/>
      <w:szCs w:val="24"/>
    </w:rPr>
  </w:style>
  <w:style w:type="paragraph" w:customStyle="1" w:styleId="js-hide">
    <w:name w:val="js-hide"/>
    <w:basedOn w:val="a"/>
    <w:uiPriority w:val="99"/>
    <w:rsid w:val="00C8535F"/>
    <w:pPr>
      <w:spacing w:before="136" w:after="136"/>
      <w:ind w:firstLine="163"/>
    </w:pPr>
    <w:rPr>
      <w:rFonts w:ascii="Verdana" w:eastAsia="Times New Roman" w:hAnsi="Verdana"/>
      <w:sz w:val="24"/>
      <w:szCs w:val="24"/>
    </w:rPr>
  </w:style>
  <w:style w:type="paragraph" w:customStyle="1" w:styleId="left">
    <w:name w:val="left"/>
    <w:basedOn w:val="a"/>
    <w:uiPriority w:val="99"/>
    <w:rsid w:val="00C8535F"/>
    <w:pPr>
      <w:spacing w:before="136" w:after="136"/>
      <w:ind w:firstLine="163"/>
    </w:pPr>
    <w:rPr>
      <w:rFonts w:ascii="Verdana" w:eastAsia="Times New Roman" w:hAnsi="Verdana"/>
      <w:sz w:val="24"/>
      <w:szCs w:val="24"/>
    </w:rPr>
  </w:style>
  <w:style w:type="paragraph" w:customStyle="1" w:styleId="right">
    <w:name w:val="right"/>
    <w:basedOn w:val="a"/>
    <w:uiPriority w:val="99"/>
    <w:rsid w:val="00C8535F"/>
    <w:pPr>
      <w:spacing w:before="136" w:after="136"/>
      <w:ind w:firstLine="163"/>
    </w:pPr>
    <w:rPr>
      <w:rFonts w:ascii="Verdana" w:eastAsia="Times New Roman" w:hAnsi="Verdana"/>
      <w:sz w:val="24"/>
      <w:szCs w:val="24"/>
    </w:rPr>
  </w:style>
  <w:style w:type="paragraph" w:customStyle="1" w:styleId="foreground">
    <w:name w:val="foreground"/>
    <w:basedOn w:val="a"/>
    <w:uiPriority w:val="99"/>
    <w:rsid w:val="00C8535F"/>
    <w:pPr>
      <w:spacing w:before="136" w:after="136"/>
      <w:ind w:firstLine="163"/>
    </w:pPr>
    <w:rPr>
      <w:rFonts w:ascii="Verdana" w:eastAsia="Times New Roman" w:hAnsi="Verdana"/>
      <w:sz w:val="24"/>
      <w:szCs w:val="24"/>
    </w:rPr>
  </w:style>
  <w:style w:type="paragraph" w:customStyle="1" w:styleId="views-field-subject">
    <w:name w:val="views-field-subject"/>
    <w:basedOn w:val="a"/>
    <w:uiPriority w:val="99"/>
    <w:rsid w:val="00C8535F"/>
    <w:pPr>
      <w:spacing w:before="136" w:after="136"/>
      <w:ind w:firstLine="163"/>
    </w:pPr>
    <w:rPr>
      <w:rFonts w:ascii="Verdana" w:eastAsia="Times New Roman" w:hAnsi="Verdana"/>
      <w:sz w:val="24"/>
      <w:szCs w:val="24"/>
    </w:rPr>
  </w:style>
  <w:style w:type="paragraph" w:customStyle="1" w:styleId="calendar-hour">
    <w:name w:val="calendar-hour"/>
    <w:basedOn w:val="a"/>
    <w:uiPriority w:val="99"/>
    <w:rsid w:val="00C8535F"/>
    <w:pPr>
      <w:spacing w:before="136" w:after="136"/>
      <w:ind w:firstLine="163"/>
    </w:pPr>
    <w:rPr>
      <w:rFonts w:ascii="Verdana" w:eastAsia="Times New Roman" w:hAnsi="Verdana"/>
      <w:sz w:val="24"/>
      <w:szCs w:val="24"/>
    </w:rPr>
  </w:style>
  <w:style w:type="paragraph" w:customStyle="1" w:styleId="calendar-ampm">
    <w:name w:val="calendar-ampm"/>
    <w:basedOn w:val="a"/>
    <w:uiPriority w:val="99"/>
    <w:rsid w:val="00C8535F"/>
    <w:pPr>
      <w:spacing w:before="136" w:after="136"/>
      <w:ind w:firstLine="163"/>
    </w:pPr>
    <w:rPr>
      <w:rFonts w:ascii="Verdana" w:eastAsia="Times New Roman" w:hAnsi="Verdana"/>
      <w:sz w:val="24"/>
      <w:szCs w:val="24"/>
    </w:rPr>
  </w:style>
  <w:style w:type="paragraph" w:customStyle="1" w:styleId="view-field">
    <w:name w:val="view-field"/>
    <w:basedOn w:val="a"/>
    <w:uiPriority w:val="99"/>
    <w:rsid w:val="00C8535F"/>
    <w:pPr>
      <w:spacing w:before="136" w:after="136"/>
      <w:ind w:firstLine="163"/>
    </w:pPr>
    <w:rPr>
      <w:rFonts w:ascii="Verdana" w:eastAsia="Times New Roman" w:hAnsi="Verdana"/>
      <w:sz w:val="24"/>
      <w:szCs w:val="24"/>
    </w:rPr>
  </w:style>
  <w:style w:type="paragraph" w:customStyle="1" w:styleId="calendar-agenda-empty">
    <w:name w:val="calendar-agenda-empty"/>
    <w:basedOn w:val="a"/>
    <w:uiPriority w:val="99"/>
    <w:rsid w:val="00C8535F"/>
    <w:pPr>
      <w:spacing w:before="136" w:after="136"/>
      <w:ind w:firstLine="163"/>
    </w:pPr>
    <w:rPr>
      <w:rFonts w:ascii="Verdana" w:eastAsia="Times New Roman" w:hAnsi="Verdana"/>
      <w:sz w:val="24"/>
      <w:szCs w:val="24"/>
    </w:rPr>
  </w:style>
  <w:style w:type="paragraph" w:customStyle="1" w:styleId="access-type">
    <w:name w:val="access-type"/>
    <w:basedOn w:val="a"/>
    <w:uiPriority w:val="99"/>
    <w:rsid w:val="00C8535F"/>
    <w:pPr>
      <w:spacing w:before="136" w:after="136"/>
      <w:ind w:firstLine="163"/>
    </w:pPr>
    <w:rPr>
      <w:rFonts w:ascii="Verdana" w:eastAsia="Times New Roman" w:hAnsi="Verdana"/>
      <w:sz w:val="24"/>
      <w:szCs w:val="24"/>
    </w:rPr>
  </w:style>
  <w:style w:type="paragraph" w:customStyle="1" w:styleId="rule-type">
    <w:name w:val="rule-type"/>
    <w:basedOn w:val="a"/>
    <w:uiPriority w:val="99"/>
    <w:rsid w:val="00C8535F"/>
    <w:pPr>
      <w:spacing w:before="136" w:after="136"/>
      <w:ind w:firstLine="163"/>
    </w:pPr>
    <w:rPr>
      <w:rFonts w:ascii="Verdana" w:eastAsia="Times New Roman" w:hAnsi="Verdana"/>
      <w:sz w:val="24"/>
      <w:szCs w:val="24"/>
    </w:rPr>
  </w:style>
  <w:style w:type="paragraph" w:customStyle="1" w:styleId="mask">
    <w:name w:val="mask"/>
    <w:basedOn w:val="a"/>
    <w:uiPriority w:val="99"/>
    <w:rsid w:val="00C8535F"/>
    <w:pPr>
      <w:spacing w:before="136" w:after="136"/>
      <w:ind w:firstLine="163"/>
    </w:pPr>
    <w:rPr>
      <w:rFonts w:ascii="Verdana" w:eastAsia="Times New Roman" w:hAnsi="Verdana"/>
      <w:sz w:val="24"/>
      <w:szCs w:val="24"/>
    </w:rPr>
  </w:style>
  <w:style w:type="paragraph" w:customStyle="1" w:styleId="advanced-help-link">
    <w:name w:val="advanced-help-link"/>
    <w:basedOn w:val="a"/>
    <w:uiPriority w:val="99"/>
    <w:rsid w:val="00C8535F"/>
    <w:pPr>
      <w:spacing w:before="136" w:after="136"/>
      <w:ind w:firstLine="163"/>
    </w:pPr>
    <w:rPr>
      <w:rFonts w:ascii="Verdana" w:eastAsia="Times New Roman" w:hAnsi="Verdana"/>
      <w:sz w:val="24"/>
      <w:szCs w:val="24"/>
    </w:rPr>
  </w:style>
  <w:style w:type="paragraph" w:customStyle="1" w:styleId="label-group">
    <w:name w:val="label-group"/>
    <w:basedOn w:val="a"/>
    <w:uiPriority w:val="99"/>
    <w:rsid w:val="00C8535F"/>
    <w:pPr>
      <w:spacing w:before="136" w:after="136"/>
      <w:ind w:firstLine="163"/>
    </w:pPr>
    <w:rPr>
      <w:rFonts w:ascii="Verdana" w:eastAsia="Times New Roman" w:hAnsi="Verdana"/>
      <w:sz w:val="24"/>
      <w:szCs w:val="24"/>
    </w:rPr>
  </w:style>
  <w:style w:type="paragraph" w:customStyle="1" w:styleId="pager-first">
    <w:name w:val="pager-first"/>
    <w:basedOn w:val="a"/>
    <w:uiPriority w:val="99"/>
    <w:rsid w:val="00C8535F"/>
    <w:pPr>
      <w:spacing w:before="136" w:after="136"/>
      <w:ind w:firstLine="163"/>
    </w:pPr>
    <w:rPr>
      <w:rFonts w:ascii="Verdana" w:eastAsia="Times New Roman" w:hAnsi="Verdana"/>
      <w:sz w:val="24"/>
      <w:szCs w:val="24"/>
    </w:rPr>
  </w:style>
  <w:style w:type="paragraph" w:customStyle="1" w:styleId="pager-next">
    <w:name w:val="pager-next"/>
    <w:basedOn w:val="a"/>
    <w:uiPriority w:val="99"/>
    <w:rsid w:val="00C8535F"/>
    <w:pPr>
      <w:spacing w:before="136" w:after="136"/>
      <w:ind w:firstLine="163"/>
    </w:pPr>
    <w:rPr>
      <w:rFonts w:ascii="Verdana" w:eastAsia="Times New Roman" w:hAnsi="Verdana"/>
      <w:sz w:val="24"/>
      <w:szCs w:val="24"/>
    </w:rPr>
  </w:style>
  <w:style w:type="paragraph" w:customStyle="1" w:styleId="pager-previous">
    <w:name w:val="pager-previous"/>
    <w:basedOn w:val="a"/>
    <w:uiPriority w:val="99"/>
    <w:rsid w:val="00C8535F"/>
    <w:pPr>
      <w:spacing w:before="136" w:after="136"/>
      <w:ind w:firstLine="163"/>
    </w:pPr>
    <w:rPr>
      <w:rFonts w:ascii="Verdana" w:eastAsia="Times New Roman" w:hAnsi="Verdana"/>
      <w:sz w:val="24"/>
      <w:szCs w:val="24"/>
    </w:rPr>
  </w:style>
  <w:style w:type="paragraph" w:customStyle="1" w:styleId="pager-item">
    <w:name w:val="pager-item"/>
    <w:basedOn w:val="a"/>
    <w:uiPriority w:val="99"/>
    <w:rsid w:val="00C8535F"/>
    <w:pPr>
      <w:spacing w:before="136" w:after="136"/>
      <w:ind w:firstLine="163"/>
    </w:pPr>
    <w:rPr>
      <w:rFonts w:ascii="Verdana" w:eastAsia="Times New Roman" w:hAnsi="Verdana"/>
      <w:sz w:val="24"/>
      <w:szCs w:val="24"/>
    </w:rPr>
  </w:style>
  <w:style w:type="paragraph" w:customStyle="1" w:styleId="pager-last">
    <w:name w:val="pager-last"/>
    <w:basedOn w:val="a"/>
    <w:uiPriority w:val="99"/>
    <w:rsid w:val="00C8535F"/>
    <w:pPr>
      <w:spacing w:before="136" w:after="136"/>
      <w:ind w:firstLine="163"/>
    </w:pPr>
    <w:rPr>
      <w:rFonts w:ascii="Verdana" w:eastAsia="Times New Roman" w:hAnsi="Verdana"/>
      <w:sz w:val="24"/>
      <w:szCs w:val="24"/>
    </w:rPr>
  </w:style>
  <w:style w:type="paragraph" w:customStyle="1" w:styleId="odd">
    <w:name w:val="odd"/>
    <w:basedOn w:val="a"/>
    <w:uiPriority w:val="99"/>
    <w:rsid w:val="00C8535F"/>
    <w:pPr>
      <w:spacing w:before="136" w:after="136"/>
      <w:ind w:firstLine="163"/>
    </w:pPr>
    <w:rPr>
      <w:rFonts w:ascii="Verdana" w:eastAsia="Times New Roman" w:hAnsi="Verdana"/>
      <w:sz w:val="24"/>
      <w:szCs w:val="24"/>
    </w:rPr>
  </w:style>
  <w:style w:type="paragraph" w:customStyle="1" w:styleId="even">
    <w:name w:val="even"/>
    <w:basedOn w:val="a"/>
    <w:uiPriority w:val="99"/>
    <w:rsid w:val="00C8535F"/>
    <w:pPr>
      <w:spacing w:before="136" w:after="136"/>
      <w:ind w:firstLine="163"/>
    </w:pPr>
    <w:rPr>
      <w:rFonts w:ascii="Verdana" w:eastAsia="Times New Roman" w:hAnsi="Verdana"/>
      <w:sz w:val="24"/>
      <w:szCs w:val="24"/>
    </w:rPr>
  </w:style>
  <w:style w:type="paragraph" w:customStyle="1" w:styleId="comment-by-author">
    <w:name w:val="comment-by-author"/>
    <w:basedOn w:val="a"/>
    <w:uiPriority w:val="99"/>
    <w:rsid w:val="00C8535F"/>
    <w:pPr>
      <w:spacing w:before="136" w:after="136"/>
      <w:ind w:firstLine="163"/>
    </w:pPr>
    <w:rPr>
      <w:rFonts w:ascii="Verdana" w:eastAsia="Times New Roman" w:hAnsi="Verdana"/>
      <w:sz w:val="24"/>
      <w:szCs w:val="24"/>
    </w:rPr>
  </w:style>
  <w:style w:type="paragraph" w:customStyle="1" w:styleId="view-calendar">
    <w:name w:val="view-calendar"/>
    <w:basedOn w:val="a"/>
    <w:uiPriority w:val="99"/>
    <w:rsid w:val="00C8535F"/>
    <w:pPr>
      <w:spacing w:before="136" w:after="136"/>
      <w:ind w:firstLine="163"/>
    </w:pPr>
    <w:rPr>
      <w:rFonts w:ascii="Verdana" w:eastAsia="Times New Roman" w:hAnsi="Verdana"/>
      <w:sz w:val="24"/>
      <w:szCs w:val="24"/>
    </w:rPr>
  </w:style>
  <w:style w:type="paragraph" w:customStyle="1" w:styleId="calendar-calendar">
    <w:name w:val="calendar-calendar"/>
    <w:basedOn w:val="a"/>
    <w:uiPriority w:val="99"/>
    <w:rsid w:val="00C8535F"/>
    <w:pPr>
      <w:spacing w:before="136" w:after="136"/>
      <w:ind w:firstLine="163"/>
    </w:pPr>
    <w:rPr>
      <w:rFonts w:ascii="Verdana" w:eastAsia="Times New Roman" w:hAnsi="Verdana"/>
      <w:sz w:val="24"/>
      <w:szCs w:val="24"/>
    </w:rPr>
  </w:style>
  <w:style w:type="paragraph" w:customStyle="1" w:styleId="teaser">
    <w:name w:val="teaser"/>
    <w:basedOn w:val="a"/>
    <w:uiPriority w:val="99"/>
    <w:rsid w:val="00C8535F"/>
    <w:pPr>
      <w:spacing w:before="136" w:after="136"/>
      <w:ind w:firstLine="163"/>
    </w:pPr>
    <w:rPr>
      <w:rFonts w:ascii="Verdana" w:eastAsia="Times New Roman" w:hAnsi="Verdana"/>
      <w:sz w:val="24"/>
      <w:szCs w:val="24"/>
    </w:rPr>
  </w:style>
  <w:style w:type="paragraph" w:customStyle="1" w:styleId="searchsubmit">
    <w:name w:val="search_submit"/>
    <w:basedOn w:val="a"/>
    <w:uiPriority w:val="99"/>
    <w:rsid w:val="00C8535F"/>
    <w:pPr>
      <w:spacing w:before="136" w:after="136"/>
      <w:ind w:firstLine="163"/>
    </w:pPr>
    <w:rPr>
      <w:rFonts w:ascii="Verdana" w:eastAsia="Times New Roman" w:hAnsi="Verdana"/>
      <w:sz w:val="24"/>
      <w:szCs w:val="24"/>
    </w:rPr>
  </w:style>
  <w:style w:type="paragraph" w:customStyle="1" w:styleId="content-new">
    <w:name w:val="content-new"/>
    <w:basedOn w:val="a"/>
    <w:uiPriority w:val="99"/>
    <w:rsid w:val="00C8535F"/>
    <w:pPr>
      <w:spacing w:before="136" w:after="136"/>
      <w:ind w:firstLine="163"/>
    </w:pPr>
    <w:rPr>
      <w:rFonts w:ascii="Verdana" w:eastAsia="Times New Roman" w:hAnsi="Verdana"/>
      <w:sz w:val="24"/>
      <w:szCs w:val="24"/>
    </w:rPr>
  </w:style>
  <w:style w:type="paragraph" w:customStyle="1" w:styleId="reference-autocomplete">
    <w:name w:val="reference-autocomplete"/>
    <w:basedOn w:val="a"/>
    <w:uiPriority w:val="99"/>
    <w:rsid w:val="00C8535F"/>
    <w:pPr>
      <w:spacing w:before="136" w:after="136"/>
      <w:ind w:firstLine="163"/>
    </w:pPr>
    <w:rPr>
      <w:rFonts w:ascii="Verdana" w:eastAsia="Times New Roman" w:hAnsi="Verdana"/>
      <w:sz w:val="24"/>
      <w:szCs w:val="24"/>
    </w:rPr>
  </w:style>
  <w:style w:type="paragraph" w:customStyle="1" w:styleId="block-wrapper">
    <w:name w:val="block-wrapper"/>
    <w:basedOn w:val="a"/>
    <w:uiPriority w:val="99"/>
    <w:rsid w:val="00C8535F"/>
    <w:pPr>
      <w:spacing w:before="136" w:after="136"/>
      <w:ind w:firstLine="163"/>
    </w:pPr>
    <w:rPr>
      <w:rFonts w:ascii="Verdana" w:eastAsia="Times New Roman" w:hAnsi="Verdana"/>
      <w:sz w:val="24"/>
      <w:szCs w:val="24"/>
    </w:rPr>
  </w:style>
  <w:style w:type="paragraph" w:customStyle="1" w:styleId="tabledrag-changed">
    <w:name w:val="tabledrag-changed"/>
    <w:basedOn w:val="a"/>
    <w:uiPriority w:val="99"/>
    <w:rsid w:val="00C8535F"/>
    <w:pPr>
      <w:spacing w:before="136" w:after="136"/>
      <w:ind w:firstLine="163"/>
    </w:pPr>
    <w:rPr>
      <w:rFonts w:ascii="Verdana" w:eastAsia="Times New Roman" w:hAnsi="Verdana"/>
      <w:sz w:val="24"/>
      <w:szCs w:val="24"/>
    </w:rPr>
  </w:style>
  <w:style w:type="paragraph" w:customStyle="1" w:styleId="node1">
    <w:name w:val="node1"/>
    <w:basedOn w:val="a"/>
    <w:uiPriority w:val="99"/>
    <w:rsid w:val="00C8535F"/>
    <w:pPr>
      <w:pBdr>
        <w:top w:val="single" w:sz="6" w:space="7" w:color="CCCCCC"/>
        <w:left w:val="single" w:sz="6" w:space="7" w:color="CCCCCC"/>
        <w:bottom w:val="single" w:sz="6" w:space="7" w:color="CCCCCC"/>
        <w:right w:val="single" w:sz="6" w:space="7" w:color="CCCCCC"/>
      </w:pBdr>
      <w:shd w:val="clear" w:color="auto" w:fill="FFFFDD"/>
      <w:spacing w:before="136" w:after="136"/>
      <w:ind w:firstLine="163"/>
    </w:pPr>
    <w:rPr>
      <w:rFonts w:ascii="Verdana" w:eastAsia="Times New Roman" w:hAnsi="Verdana"/>
      <w:sz w:val="24"/>
      <w:szCs w:val="24"/>
    </w:rPr>
  </w:style>
  <w:style w:type="paragraph" w:customStyle="1" w:styleId="form-text1">
    <w:name w:val="form-text1"/>
    <w:basedOn w:val="a"/>
    <w:uiPriority w:val="99"/>
    <w:rsid w:val="00C8535F"/>
    <w:pPr>
      <w:spacing w:before="136" w:after="136"/>
      <w:ind w:firstLine="163"/>
    </w:pPr>
    <w:rPr>
      <w:rFonts w:ascii="Verdana" w:eastAsia="Times New Roman" w:hAnsi="Verdana"/>
      <w:sz w:val="24"/>
      <w:szCs w:val="24"/>
    </w:rPr>
  </w:style>
  <w:style w:type="paragraph" w:customStyle="1" w:styleId="form-text2">
    <w:name w:val="form-text2"/>
    <w:basedOn w:val="a"/>
    <w:uiPriority w:val="99"/>
    <w:rsid w:val="00C8535F"/>
    <w:pPr>
      <w:spacing w:before="136" w:after="136"/>
      <w:ind w:firstLine="163"/>
    </w:pPr>
    <w:rPr>
      <w:rFonts w:ascii="Verdana" w:eastAsia="Times New Roman" w:hAnsi="Verdana"/>
      <w:sz w:val="24"/>
      <w:szCs w:val="24"/>
    </w:rPr>
  </w:style>
  <w:style w:type="paragraph" w:customStyle="1" w:styleId="standard1">
    <w:name w:val="standard1"/>
    <w:basedOn w:val="a"/>
    <w:uiPriority w:val="99"/>
    <w:rsid w:val="00C8535F"/>
    <w:pPr>
      <w:spacing w:before="136" w:after="136"/>
      <w:ind w:firstLine="163"/>
    </w:pPr>
    <w:rPr>
      <w:rFonts w:ascii="Verdana" w:eastAsia="Times New Roman" w:hAnsi="Verdana"/>
      <w:sz w:val="24"/>
      <w:szCs w:val="24"/>
    </w:rPr>
  </w:style>
  <w:style w:type="paragraph" w:customStyle="1" w:styleId="icon1">
    <w:name w:val="icon1"/>
    <w:basedOn w:val="a"/>
    <w:uiPriority w:val="99"/>
    <w:rsid w:val="00C8535F"/>
    <w:pPr>
      <w:spacing w:before="136" w:after="136"/>
      <w:ind w:firstLine="163"/>
    </w:pPr>
    <w:rPr>
      <w:rFonts w:ascii="Verdana" w:eastAsia="Times New Roman" w:hAnsi="Verdana"/>
      <w:color w:val="555555"/>
      <w:sz w:val="24"/>
      <w:szCs w:val="24"/>
    </w:rPr>
  </w:style>
  <w:style w:type="paragraph" w:customStyle="1" w:styleId="title1">
    <w:name w:val="title1"/>
    <w:basedOn w:val="a"/>
    <w:uiPriority w:val="99"/>
    <w:rsid w:val="00C8535F"/>
    <w:pPr>
      <w:spacing w:before="136" w:after="136"/>
      <w:ind w:firstLine="163"/>
    </w:pPr>
    <w:rPr>
      <w:rFonts w:ascii="Verdana" w:eastAsia="Times New Roman" w:hAnsi="Verdana"/>
      <w:b/>
      <w:bCs/>
      <w:sz w:val="24"/>
      <w:szCs w:val="24"/>
    </w:rPr>
  </w:style>
  <w:style w:type="paragraph" w:customStyle="1" w:styleId="form-item1">
    <w:name w:val="form-item1"/>
    <w:basedOn w:val="a"/>
    <w:uiPriority w:val="99"/>
    <w:rsid w:val="00C8535F"/>
    <w:pPr>
      <w:ind w:firstLine="163"/>
    </w:pPr>
    <w:rPr>
      <w:rFonts w:ascii="Verdana" w:eastAsia="Times New Roman" w:hAnsi="Verdana"/>
      <w:sz w:val="24"/>
      <w:szCs w:val="24"/>
    </w:rPr>
  </w:style>
  <w:style w:type="paragraph" w:customStyle="1" w:styleId="form-item2">
    <w:name w:val="form-item2"/>
    <w:basedOn w:val="a"/>
    <w:uiPriority w:val="99"/>
    <w:rsid w:val="00C8535F"/>
    <w:pPr>
      <w:ind w:firstLine="163"/>
    </w:pPr>
    <w:rPr>
      <w:rFonts w:ascii="Verdana" w:eastAsia="Times New Roman" w:hAnsi="Verdana"/>
      <w:sz w:val="24"/>
      <w:szCs w:val="24"/>
    </w:rPr>
  </w:style>
  <w:style w:type="paragraph" w:customStyle="1" w:styleId="description1">
    <w:name w:val="description1"/>
    <w:basedOn w:val="a"/>
    <w:uiPriority w:val="99"/>
    <w:rsid w:val="00C8535F"/>
    <w:pPr>
      <w:spacing w:before="136" w:after="136"/>
      <w:ind w:firstLine="163"/>
    </w:pPr>
    <w:rPr>
      <w:rFonts w:ascii="Verdana" w:eastAsia="Times New Roman" w:hAnsi="Verdana"/>
      <w:sz w:val="20"/>
      <w:szCs w:val="20"/>
    </w:rPr>
  </w:style>
  <w:style w:type="paragraph" w:customStyle="1" w:styleId="form-item3">
    <w:name w:val="form-item3"/>
    <w:basedOn w:val="a"/>
    <w:uiPriority w:val="99"/>
    <w:rsid w:val="00C8535F"/>
    <w:pPr>
      <w:spacing w:before="96" w:after="96"/>
      <w:ind w:firstLine="163"/>
    </w:pPr>
    <w:rPr>
      <w:rFonts w:ascii="Verdana" w:eastAsia="Times New Roman" w:hAnsi="Verdana"/>
      <w:sz w:val="24"/>
      <w:szCs w:val="24"/>
    </w:rPr>
  </w:style>
  <w:style w:type="paragraph" w:customStyle="1" w:styleId="form-item4">
    <w:name w:val="form-item4"/>
    <w:basedOn w:val="a"/>
    <w:uiPriority w:val="99"/>
    <w:rsid w:val="00C8535F"/>
    <w:pPr>
      <w:spacing w:before="96" w:after="96"/>
      <w:ind w:firstLine="163"/>
    </w:pPr>
    <w:rPr>
      <w:rFonts w:ascii="Verdana" w:eastAsia="Times New Roman" w:hAnsi="Verdana"/>
      <w:sz w:val="24"/>
      <w:szCs w:val="24"/>
    </w:rPr>
  </w:style>
  <w:style w:type="paragraph" w:customStyle="1" w:styleId="pager1">
    <w:name w:val="pager1"/>
    <w:basedOn w:val="a"/>
    <w:uiPriority w:val="99"/>
    <w:rsid w:val="00C8535F"/>
    <w:pPr>
      <w:spacing w:before="136" w:after="136"/>
      <w:ind w:firstLine="163"/>
      <w:jc w:val="center"/>
    </w:pPr>
    <w:rPr>
      <w:rFonts w:ascii="Verdana" w:eastAsia="Times New Roman" w:hAnsi="Verdana"/>
      <w:sz w:val="24"/>
      <w:szCs w:val="24"/>
    </w:rPr>
  </w:style>
  <w:style w:type="paragraph" w:customStyle="1" w:styleId="form-item5">
    <w:name w:val="form-item5"/>
    <w:basedOn w:val="a"/>
    <w:uiPriority w:val="99"/>
    <w:rsid w:val="00C8535F"/>
    <w:pPr>
      <w:ind w:firstLine="163"/>
    </w:pPr>
    <w:rPr>
      <w:rFonts w:ascii="inherit" w:eastAsia="Times New Roman" w:hAnsi="inherit"/>
      <w:sz w:val="24"/>
      <w:szCs w:val="24"/>
    </w:rPr>
  </w:style>
  <w:style w:type="paragraph" w:customStyle="1" w:styleId="form-item6">
    <w:name w:val="form-item6"/>
    <w:basedOn w:val="a"/>
    <w:uiPriority w:val="99"/>
    <w:rsid w:val="00C8535F"/>
    <w:pPr>
      <w:ind w:firstLine="163"/>
    </w:pPr>
    <w:rPr>
      <w:rFonts w:ascii="Verdana" w:eastAsia="Times New Roman" w:hAnsi="Verdana"/>
      <w:sz w:val="24"/>
      <w:szCs w:val="24"/>
    </w:rPr>
  </w:style>
  <w:style w:type="paragraph" w:customStyle="1" w:styleId="form-item7">
    <w:name w:val="form-item7"/>
    <w:basedOn w:val="a"/>
    <w:uiPriority w:val="99"/>
    <w:rsid w:val="00C8535F"/>
    <w:pPr>
      <w:ind w:firstLine="163"/>
    </w:pPr>
    <w:rPr>
      <w:rFonts w:ascii="Verdana" w:eastAsia="Times New Roman" w:hAnsi="Verdana"/>
      <w:sz w:val="24"/>
      <w:szCs w:val="24"/>
    </w:rPr>
  </w:style>
  <w:style w:type="paragraph" w:customStyle="1" w:styleId="grippie1">
    <w:name w:val="grippie1"/>
    <w:basedOn w:val="a"/>
    <w:uiPriority w:val="99"/>
    <w:rsid w:val="00C8535F"/>
    <w:pPr>
      <w:pBdr>
        <w:top w:val="single" w:sz="2" w:space="0" w:color="DDDDDD"/>
        <w:left w:val="single" w:sz="6" w:space="0" w:color="DDDDDD"/>
        <w:bottom w:val="single" w:sz="6" w:space="0" w:color="DDDDDD"/>
        <w:right w:val="single" w:sz="6" w:space="0" w:color="DDDDDD"/>
      </w:pBdr>
      <w:spacing w:before="136" w:after="136"/>
      <w:ind w:firstLine="163"/>
    </w:pPr>
    <w:rPr>
      <w:rFonts w:ascii="Verdana" w:eastAsia="Times New Roman" w:hAnsi="Verdana"/>
      <w:sz w:val="24"/>
      <w:szCs w:val="24"/>
    </w:rPr>
  </w:style>
  <w:style w:type="paragraph" w:customStyle="1" w:styleId="handle1">
    <w:name w:val="handle1"/>
    <w:basedOn w:val="a"/>
    <w:uiPriority w:val="99"/>
    <w:rsid w:val="00C8535F"/>
    <w:pPr>
      <w:spacing w:before="54" w:after="136"/>
      <w:ind w:firstLine="163"/>
    </w:pPr>
    <w:rPr>
      <w:rFonts w:ascii="Verdana" w:eastAsia="Times New Roman" w:hAnsi="Verdana"/>
      <w:sz w:val="24"/>
      <w:szCs w:val="24"/>
    </w:rPr>
  </w:style>
  <w:style w:type="paragraph" w:customStyle="1" w:styleId="no-js1">
    <w:name w:val="no-js1"/>
    <w:basedOn w:val="a"/>
    <w:uiPriority w:val="99"/>
    <w:rsid w:val="00C8535F"/>
    <w:pPr>
      <w:spacing w:before="136" w:after="136"/>
      <w:ind w:firstLine="163"/>
    </w:pPr>
    <w:rPr>
      <w:rFonts w:ascii="Verdana" w:eastAsia="Times New Roman" w:hAnsi="Verdana"/>
      <w:vanish/>
      <w:sz w:val="24"/>
      <w:szCs w:val="24"/>
    </w:rPr>
  </w:style>
  <w:style w:type="paragraph" w:customStyle="1" w:styleId="bar1">
    <w:name w:val="bar1"/>
    <w:basedOn w:val="a"/>
    <w:uiPriority w:val="99"/>
    <w:rsid w:val="00C8535F"/>
    <w:pPr>
      <w:pBdr>
        <w:top w:val="single" w:sz="6" w:space="0" w:color="00375A"/>
        <w:left w:val="single" w:sz="6" w:space="0" w:color="00375A"/>
        <w:bottom w:val="single" w:sz="6" w:space="0" w:color="00375A"/>
        <w:right w:val="single" w:sz="6" w:space="0" w:color="00375A"/>
      </w:pBdr>
      <w:shd w:val="clear" w:color="auto" w:fill="FFFFFF"/>
      <w:ind w:left="48" w:right="48" w:firstLine="163"/>
    </w:pPr>
    <w:rPr>
      <w:rFonts w:ascii="Verdana" w:eastAsia="Times New Roman" w:hAnsi="Verdana"/>
      <w:sz w:val="24"/>
      <w:szCs w:val="24"/>
    </w:rPr>
  </w:style>
  <w:style w:type="paragraph" w:customStyle="1" w:styleId="filled1">
    <w:name w:val="filled1"/>
    <w:basedOn w:val="a"/>
    <w:uiPriority w:val="99"/>
    <w:rsid w:val="00C8535F"/>
    <w:pPr>
      <w:pBdr>
        <w:bottom w:val="single" w:sz="48" w:space="0" w:color="004A73"/>
      </w:pBdr>
      <w:shd w:val="clear" w:color="auto" w:fill="0072B9"/>
      <w:spacing w:before="136" w:after="136"/>
      <w:ind w:firstLine="163"/>
    </w:pPr>
    <w:rPr>
      <w:rFonts w:ascii="Verdana" w:eastAsia="Times New Roman" w:hAnsi="Verdana"/>
      <w:sz w:val="24"/>
      <w:szCs w:val="24"/>
    </w:rPr>
  </w:style>
  <w:style w:type="paragraph" w:customStyle="1" w:styleId="throbber1">
    <w:name w:val="throbber1"/>
    <w:basedOn w:val="a"/>
    <w:uiPriority w:val="99"/>
    <w:rsid w:val="00C8535F"/>
    <w:pPr>
      <w:spacing w:before="27" w:after="27"/>
      <w:ind w:left="27" w:right="27" w:firstLine="163"/>
    </w:pPr>
    <w:rPr>
      <w:rFonts w:ascii="Verdana" w:eastAsia="Times New Roman" w:hAnsi="Verdana"/>
      <w:sz w:val="24"/>
      <w:szCs w:val="24"/>
    </w:rPr>
  </w:style>
  <w:style w:type="paragraph" w:customStyle="1" w:styleId="throbber2">
    <w:name w:val="throbber2"/>
    <w:basedOn w:val="a"/>
    <w:uiPriority w:val="99"/>
    <w:rsid w:val="00C8535F"/>
    <w:pPr>
      <w:ind w:left="27" w:right="27" w:firstLine="163"/>
    </w:pPr>
    <w:rPr>
      <w:rFonts w:ascii="Verdana" w:eastAsia="Times New Roman" w:hAnsi="Verdana"/>
      <w:sz w:val="24"/>
      <w:szCs w:val="24"/>
    </w:rPr>
  </w:style>
  <w:style w:type="paragraph" w:customStyle="1" w:styleId="js-hide1">
    <w:name w:val="js-hide1"/>
    <w:basedOn w:val="a"/>
    <w:uiPriority w:val="99"/>
    <w:rsid w:val="00C8535F"/>
    <w:pPr>
      <w:spacing w:before="136" w:after="136"/>
      <w:ind w:firstLine="163"/>
    </w:pPr>
    <w:rPr>
      <w:rFonts w:ascii="Verdana" w:eastAsia="Times New Roman" w:hAnsi="Verdana"/>
      <w:vanish/>
      <w:sz w:val="24"/>
      <w:szCs w:val="24"/>
    </w:rPr>
  </w:style>
  <w:style w:type="paragraph" w:customStyle="1" w:styleId="access-type1">
    <w:name w:val="access-type1"/>
    <w:basedOn w:val="a"/>
    <w:uiPriority w:val="99"/>
    <w:rsid w:val="00C8535F"/>
    <w:pPr>
      <w:spacing w:before="136" w:after="136"/>
      <w:ind w:right="240" w:firstLine="163"/>
    </w:pPr>
    <w:rPr>
      <w:rFonts w:ascii="Verdana" w:eastAsia="Times New Roman" w:hAnsi="Verdana"/>
      <w:sz w:val="24"/>
      <w:szCs w:val="24"/>
    </w:rPr>
  </w:style>
  <w:style w:type="paragraph" w:customStyle="1" w:styleId="rule-type1">
    <w:name w:val="rule-type1"/>
    <w:basedOn w:val="a"/>
    <w:uiPriority w:val="99"/>
    <w:rsid w:val="00C8535F"/>
    <w:pPr>
      <w:spacing w:before="136" w:after="136"/>
      <w:ind w:right="240" w:firstLine="163"/>
    </w:pPr>
    <w:rPr>
      <w:rFonts w:ascii="Verdana" w:eastAsia="Times New Roman" w:hAnsi="Verdana"/>
      <w:sz w:val="24"/>
      <w:szCs w:val="24"/>
    </w:rPr>
  </w:style>
  <w:style w:type="paragraph" w:customStyle="1" w:styleId="form-item8">
    <w:name w:val="form-item8"/>
    <w:basedOn w:val="a"/>
    <w:uiPriority w:val="99"/>
    <w:rsid w:val="00C8535F"/>
    <w:pPr>
      <w:spacing w:after="240"/>
      <w:ind w:firstLine="163"/>
    </w:pPr>
    <w:rPr>
      <w:rFonts w:ascii="Verdana" w:eastAsia="Times New Roman" w:hAnsi="Verdana"/>
      <w:sz w:val="24"/>
      <w:szCs w:val="24"/>
    </w:rPr>
  </w:style>
  <w:style w:type="paragraph" w:customStyle="1" w:styleId="form-item9">
    <w:name w:val="form-item9"/>
    <w:basedOn w:val="a"/>
    <w:uiPriority w:val="99"/>
    <w:rsid w:val="00C8535F"/>
    <w:pPr>
      <w:spacing w:after="240"/>
      <w:ind w:firstLine="163"/>
    </w:pPr>
    <w:rPr>
      <w:rFonts w:ascii="Verdana" w:eastAsia="Times New Roman" w:hAnsi="Verdana"/>
      <w:sz w:val="24"/>
      <w:szCs w:val="24"/>
    </w:rPr>
  </w:style>
  <w:style w:type="paragraph" w:customStyle="1" w:styleId="mask1">
    <w:name w:val="mask1"/>
    <w:basedOn w:val="a"/>
    <w:uiPriority w:val="99"/>
    <w:rsid w:val="00C8535F"/>
    <w:pPr>
      <w:spacing w:before="136" w:after="136"/>
      <w:ind w:firstLine="163"/>
    </w:pPr>
    <w:rPr>
      <w:rFonts w:ascii="Verdana" w:eastAsia="Times New Roman" w:hAnsi="Verdana"/>
      <w:sz w:val="24"/>
      <w:szCs w:val="24"/>
    </w:rPr>
  </w:style>
  <w:style w:type="paragraph" w:customStyle="1" w:styleId="picture1">
    <w:name w:val="picture1"/>
    <w:basedOn w:val="a"/>
    <w:uiPriority w:val="99"/>
    <w:rsid w:val="00C8535F"/>
    <w:pPr>
      <w:spacing w:after="240"/>
      <w:ind w:right="240" w:firstLine="163"/>
    </w:pPr>
    <w:rPr>
      <w:rFonts w:ascii="Verdana" w:eastAsia="Times New Roman" w:hAnsi="Verdana"/>
      <w:sz w:val="24"/>
      <w:szCs w:val="24"/>
    </w:rPr>
  </w:style>
  <w:style w:type="paragraph" w:customStyle="1" w:styleId="field-label1">
    <w:name w:val="field-label1"/>
    <w:basedOn w:val="a"/>
    <w:uiPriority w:val="99"/>
    <w:rsid w:val="00C8535F"/>
    <w:pPr>
      <w:spacing w:before="136" w:after="136"/>
      <w:ind w:firstLine="163"/>
    </w:pPr>
    <w:rPr>
      <w:rFonts w:ascii="Verdana" w:eastAsia="Times New Roman" w:hAnsi="Verdana"/>
      <w:b/>
      <w:bCs/>
      <w:sz w:val="24"/>
      <w:szCs w:val="24"/>
    </w:rPr>
  </w:style>
  <w:style w:type="paragraph" w:customStyle="1" w:styleId="field-label-inline1">
    <w:name w:val="field-label-inline1"/>
    <w:basedOn w:val="a"/>
    <w:uiPriority w:val="99"/>
    <w:rsid w:val="00C8535F"/>
    <w:pPr>
      <w:spacing w:before="136" w:after="136"/>
      <w:ind w:firstLine="163"/>
    </w:pPr>
    <w:rPr>
      <w:rFonts w:ascii="Verdana" w:eastAsia="Times New Roman" w:hAnsi="Verdana"/>
      <w:b/>
      <w:bCs/>
      <w:sz w:val="24"/>
      <w:szCs w:val="24"/>
    </w:rPr>
  </w:style>
  <w:style w:type="paragraph" w:customStyle="1" w:styleId="field-label-inline-first1">
    <w:name w:val="field-label-inline-first1"/>
    <w:basedOn w:val="a"/>
    <w:uiPriority w:val="99"/>
    <w:rsid w:val="00C8535F"/>
    <w:pPr>
      <w:spacing w:before="136" w:after="136"/>
      <w:ind w:firstLine="163"/>
    </w:pPr>
    <w:rPr>
      <w:rFonts w:ascii="Verdana" w:eastAsia="Times New Roman" w:hAnsi="Verdana"/>
      <w:b/>
      <w:bCs/>
      <w:sz w:val="24"/>
      <w:szCs w:val="24"/>
    </w:rPr>
  </w:style>
  <w:style w:type="paragraph" w:customStyle="1" w:styleId="form-submit1">
    <w:name w:val="form-submit1"/>
    <w:basedOn w:val="a"/>
    <w:uiPriority w:val="99"/>
    <w:rsid w:val="00C8535F"/>
    <w:pPr>
      <w:ind w:firstLine="163"/>
    </w:pPr>
    <w:rPr>
      <w:rFonts w:ascii="Verdana" w:eastAsia="Times New Roman" w:hAnsi="Verdana"/>
      <w:sz w:val="24"/>
      <w:szCs w:val="24"/>
    </w:rPr>
  </w:style>
  <w:style w:type="paragraph" w:customStyle="1" w:styleId="number1">
    <w:name w:val="number1"/>
    <w:basedOn w:val="a"/>
    <w:uiPriority w:val="99"/>
    <w:rsid w:val="00C8535F"/>
    <w:pPr>
      <w:spacing w:before="136" w:after="136"/>
      <w:ind w:firstLine="163"/>
    </w:pPr>
    <w:rPr>
      <w:rFonts w:ascii="Verdana" w:eastAsia="Times New Roman" w:hAnsi="Verdana"/>
      <w:sz w:val="24"/>
      <w:szCs w:val="24"/>
    </w:rPr>
  </w:style>
  <w:style w:type="paragraph" w:customStyle="1" w:styleId="text1">
    <w:name w:val="text1"/>
    <w:basedOn w:val="a"/>
    <w:uiPriority w:val="99"/>
    <w:rsid w:val="00C8535F"/>
    <w:pPr>
      <w:spacing w:before="136" w:after="136"/>
      <w:ind w:firstLine="163"/>
    </w:pPr>
    <w:rPr>
      <w:rFonts w:ascii="Verdana" w:eastAsia="Times New Roman" w:hAnsi="Verdana"/>
      <w:sz w:val="24"/>
      <w:szCs w:val="24"/>
    </w:rPr>
  </w:style>
  <w:style w:type="paragraph" w:customStyle="1" w:styleId="reference-autocomplete1">
    <w:name w:val="reference-autocomplete1"/>
    <w:basedOn w:val="a"/>
    <w:uiPriority w:val="99"/>
    <w:rsid w:val="00C8535F"/>
    <w:pPr>
      <w:spacing w:before="136" w:after="136"/>
      <w:ind w:firstLine="163"/>
    </w:pPr>
    <w:rPr>
      <w:rFonts w:ascii="Verdana" w:eastAsia="Times New Roman" w:hAnsi="Verdana"/>
      <w:sz w:val="24"/>
      <w:szCs w:val="24"/>
    </w:rPr>
  </w:style>
  <w:style w:type="paragraph" w:customStyle="1" w:styleId="advanced-help-link1">
    <w:name w:val="advanced-help-link1"/>
    <w:basedOn w:val="a"/>
    <w:uiPriority w:val="99"/>
    <w:rsid w:val="00C8535F"/>
    <w:pPr>
      <w:spacing w:before="54"/>
      <w:ind w:right="54" w:firstLine="163"/>
    </w:pPr>
    <w:rPr>
      <w:rFonts w:ascii="Verdana" w:eastAsia="Times New Roman" w:hAnsi="Verdana"/>
      <w:sz w:val="24"/>
      <w:szCs w:val="24"/>
    </w:rPr>
  </w:style>
  <w:style w:type="paragraph" w:customStyle="1" w:styleId="advanced-help-link2">
    <w:name w:val="advanced-help-link2"/>
    <w:basedOn w:val="a"/>
    <w:uiPriority w:val="99"/>
    <w:rsid w:val="00C8535F"/>
    <w:pPr>
      <w:spacing w:before="54"/>
      <w:ind w:right="54" w:firstLine="163"/>
    </w:pPr>
    <w:rPr>
      <w:rFonts w:ascii="Verdana" w:eastAsia="Times New Roman" w:hAnsi="Verdana"/>
      <w:sz w:val="24"/>
      <w:szCs w:val="24"/>
    </w:rPr>
  </w:style>
  <w:style w:type="paragraph" w:customStyle="1" w:styleId="label-group1">
    <w:name w:val="label-group1"/>
    <w:basedOn w:val="a"/>
    <w:uiPriority w:val="99"/>
    <w:rsid w:val="00C8535F"/>
    <w:pPr>
      <w:spacing w:before="136" w:after="136"/>
      <w:ind w:firstLine="163"/>
    </w:pPr>
    <w:rPr>
      <w:rFonts w:ascii="Verdana" w:eastAsia="Times New Roman" w:hAnsi="Verdana"/>
      <w:b/>
      <w:bCs/>
      <w:sz w:val="24"/>
      <w:szCs w:val="24"/>
    </w:rPr>
  </w:style>
  <w:style w:type="paragraph" w:customStyle="1" w:styleId="label-group2">
    <w:name w:val="label-group2"/>
    <w:basedOn w:val="a"/>
    <w:uiPriority w:val="99"/>
    <w:rsid w:val="00C8535F"/>
    <w:pPr>
      <w:spacing w:before="136" w:after="136"/>
      <w:ind w:firstLine="163"/>
    </w:pPr>
    <w:rPr>
      <w:rFonts w:ascii="Verdana" w:eastAsia="Times New Roman" w:hAnsi="Verdana"/>
      <w:b/>
      <w:bCs/>
      <w:sz w:val="24"/>
      <w:szCs w:val="24"/>
    </w:rPr>
  </w:style>
  <w:style w:type="paragraph" w:customStyle="1" w:styleId="label-group3">
    <w:name w:val="label-group3"/>
    <w:basedOn w:val="a"/>
    <w:uiPriority w:val="99"/>
    <w:rsid w:val="00C8535F"/>
    <w:pPr>
      <w:spacing w:before="136" w:after="136"/>
      <w:ind w:firstLine="163"/>
    </w:pPr>
    <w:rPr>
      <w:rFonts w:ascii="Verdana" w:eastAsia="Times New Roman" w:hAnsi="Verdana"/>
      <w:b/>
      <w:bCs/>
      <w:sz w:val="24"/>
      <w:szCs w:val="24"/>
    </w:rPr>
  </w:style>
  <w:style w:type="paragraph" w:customStyle="1" w:styleId="tabledrag-changed1">
    <w:name w:val="tabledrag-changed1"/>
    <w:basedOn w:val="a"/>
    <w:uiPriority w:val="99"/>
    <w:rsid w:val="00C8535F"/>
    <w:pPr>
      <w:spacing w:before="136" w:after="136"/>
      <w:ind w:firstLine="163"/>
    </w:pPr>
    <w:rPr>
      <w:rFonts w:ascii="Verdana" w:eastAsia="Times New Roman" w:hAnsi="Verdana"/>
      <w:vanish/>
      <w:sz w:val="24"/>
      <w:szCs w:val="24"/>
    </w:rPr>
  </w:style>
  <w:style w:type="paragraph" w:customStyle="1" w:styleId="description2">
    <w:name w:val="description2"/>
    <w:basedOn w:val="a"/>
    <w:uiPriority w:val="99"/>
    <w:rsid w:val="00C8535F"/>
    <w:pPr>
      <w:spacing w:before="136"/>
      <w:ind w:firstLine="163"/>
    </w:pPr>
    <w:rPr>
      <w:rFonts w:ascii="Verdana" w:eastAsia="Times New Roman" w:hAnsi="Verdana"/>
      <w:sz w:val="24"/>
      <w:szCs w:val="24"/>
    </w:rPr>
  </w:style>
  <w:style w:type="paragraph" w:customStyle="1" w:styleId="content-new1">
    <w:name w:val="content-new1"/>
    <w:basedOn w:val="a"/>
    <w:uiPriority w:val="99"/>
    <w:rsid w:val="00C8535F"/>
    <w:pPr>
      <w:spacing w:before="136" w:after="136"/>
      <w:ind w:firstLine="163"/>
    </w:pPr>
    <w:rPr>
      <w:rFonts w:ascii="Verdana" w:eastAsia="Times New Roman" w:hAnsi="Verdana"/>
      <w:b/>
      <w:bCs/>
      <w:sz w:val="24"/>
      <w:szCs w:val="24"/>
    </w:rPr>
  </w:style>
  <w:style w:type="paragraph" w:customStyle="1" w:styleId="content-border1">
    <w:name w:val="content-border1"/>
    <w:basedOn w:val="a"/>
    <w:uiPriority w:val="99"/>
    <w:rsid w:val="00C8535F"/>
    <w:pPr>
      <w:pBdr>
        <w:top w:val="single" w:sz="6" w:space="0" w:color="AAAAAA"/>
        <w:left w:val="single" w:sz="6" w:space="0" w:color="AAAAAA"/>
        <w:bottom w:val="single" w:sz="6" w:space="0" w:color="AAAAAA"/>
        <w:right w:val="single" w:sz="6" w:space="0" w:color="AAAAAA"/>
      </w:pBdr>
      <w:spacing w:before="136" w:after="136"/>
      <w:ind w:firstLine="163"/>
    </w:pPr>
    <w:rPr>
      <w:rFonts w:ascii="Verdana" w:eastAsia="Times New Roman" w:hAnsi="Verdana"/>
      <w:sz w:val="24"/>
      <w:szCs w:val="24"/>
    </w:rPr>
  </w:style>
  <w:style w:type="paragraph" w:customStyle="1" w:styleId="form-item10">
    <w:name w:val="form-item10"/>
    <w:basedOn w:val="a"/>
    <w:uiPriority w:val="99"/>
    <w:rsid w:val="00C8535F"/>
    <w:pPr>
      <w:ind w:firstLine="163"/>
    </w:pPr>
    <w:rPr>
      <w:rFonts w:ascii="Verdana" w:eastAsia="Times New Roman" w:hAnsi="Verdana"/>
      <w:sz w:val="24"/>
      <w:szCs w:val="24"/>
    </w:rPr>
  </w:style>
  <w:style w:type="paragraph" w:customStyle="1" w:styleId="description3">
    <w:name w:val="description3"/>
    <w:basedOn w:val="a"/>
    <w:uiPriority w:val="99"/>
    <w:rsid w:val="00C8535F"/>
    <w:pPr>
      <w:spacing w:before="136" w:after="136"/>
      <w:ind w:firstLine="163"/>
    </w:pPr>
    <w:rPr>
      <w:rFonts w:ascii="Verdana" w:eastAsia="Times New Roman" w:hAnsi="Verdana"/>
      <w:sz w:val="24"/>
      <w:szCs w:val="24"/>
    </w:rPr>
  </w:style>
  <w:style w:type="paragraph" w:customStyle="1" w:styleId="date-spacer1">
    <w:name w:val="date-spacer1"/>
    <w:basedOn w:val="a"/>
    <w:uiPriority w:val="99"/>
    <w:rsid w:val="00C8535F"/>
    <w:pPr>
      <w:spacing w:before="136" w:after="136"/>
      <w:ind w:left="-68" w:firstLine="163"/>
    </w:pPr>
    <w:rPr>
      <w:rFonts w:ascii="Verdana" w:eastAsia="Times New Roman" w:hAnsi="Verdana"/>
      <w:sz w:val="24"/>
      <w:szCs w:val="24"/>
    </w:rPr>
  </w:style>
  <w:style w:type="paragraph" w:customStyle="1" w:styleId="form-item11">
    <w:name w:val="form-item11"/>
    <w:basedOn w:val="a"/>
    <w:uiPriority w:val="99"/>
    <w:rsid w:val="00C8535F"/>
    <w:pPr>
      <w:ind w:firstLine="163"/>
    </w:pPr>
    <w:rPr>
      <w:rFonts w:ascii="Verdana" w:eastAsia="Times New Roman" w:hAnsi="Verdana"/>
      <w:sz w:val="24"/>
      <w:szCs w:val="24"/>
    </w:rPr>
  </w:style>
  <w:style w:type="paragraph" w:customStyle="1" w:styleId="date-format-delete1">
    <w:name w:val="date-format-delete1"/>
    <w:basedOn w:val="a"/>
    <w:uiPriority w:val="99"/>
    <w:rsid w:val="00C8535F"/>
    <w:pPr>
      <w:spacing w:before="432" w:after="136"/>
      <w:ind w:left="360" w:firstLine="163"/>
    </w:pPr>
    <w:rPr>
      <w:rFonts w:ascii="Verdana" w:eastAsia="Times New Roman" w:hAnsi="Verdana"/>
      <w:sz w:val="24"/>
      <w:szCs w:val="24"/>
    </w:rPr>
  </w:style>
  <w:style w:type="paragraph" w:customStyle="1" w:styleId="date-format-type1">
    <w:name w:val="date-format-type1"/>
    <w:basedOn w:val="a"/>
    <w:uiPriority w:val="99"/>
    <w:rsid w:val="00C8535F"/>
    <w:pPr>
      <w:spacing w:before="136" w:after="136"/>
      <w:ind w:firstLine="163"/>
    </w:pPr>
    <w:rPr>
      <w:rFonts w:ascii="Verdana" w:eastAsia="Times New Roman" w:hAnsi="Verdana"/>
      <w:sz w:val="24"/>
      <w:szCs w:val="24"/>
    </w:rPr>
  </w:style>
  <w:style w:type="paragraph" w:customStyle="1" w:styleId="select-container1">
    <w:name w:val="select-container1"/>
    <w:basedOn w:val="a"/>
    <w:uiPriority w:val="99"/>
    <w:rsid w:val="00C8535F"/>
    <w:pPr>
      <w:spacing w:before="136" w:after="136"/>
      <w:ind w:firstLine="163"/>
    </w:pPr>
    <w:rPr>
      <w:rFonts w:ascii="Verdana" w:eastAsia="Times New Roman" w:hAnsi="Verdana"/>
      <w:sz w:val="24"/>
      <w:szCs w:val="24"/>
    </w:rPr>
  </w:style>
  <w:style w:type="paragraph" w:customStyle="1" w:styleId="widget-preview1">
    <w:name w:val="widget-preview1"/>
    <w:basedOn w:val="a"/>
    <w:uiPriority w:val="99"/>
    <w:rsid w:val="00C8535F"/>
    <w:pPr>
      <w:pBdr>
        <w:top w:val="single" w:sz="2" w:space="0" w:color="CCCCCC"/>
        <w:left w:val="single" w:sz="2" w:space="0" w:color="CCCCCC"/>
        <w:bottom w:val="single" w:sz="2" w:space="0" w:color="CCCCCC"/>
        <w:right w:val="single" w:sz="6" w:space="7" w:color="CCCCCC"/>
      </w:pBdr>
      <w:ind w:right="136" w:firstLine="163"/>
    </w:pPr>
    <w:rPr>
      <w:rFonts w:ascii="Verdana" w:eastAsia="Times New Roman" w:hAnsi="Verdana"/>
      <w:sz w:val="24"/>
      <w:szCs w:val="24"/>
    </w:rPr>
  </w:style>
  <w:style w:type="paragraph" w:customStyle="1" w:styleId="filefield-preview1">
    <w:name w:val="filefield-preview1"/>
    <w:basedOn w:val="a"/>
    <w:uiPriority w:val="99"/>
    <w:rsid w:val="00C8535F"/>
    <w:pPr>
      <w:spacing w:before="136" w:after="136"/>
      <w:ind w:firstLine="163"/>
    </w:pPr>
    <w:rPr>
      <w:rFonts w:ascii="Verdana" w:eastAsia="Times New Roman" w:hAnsi="Verdana"/>
      <w:sz w:val="24"/>
      <w:szCs w:val="24"/>
    </w:rPr>
  </w:style>
  <w:style w:type="paragraph" w:customStyle="1" w:styleId="form-item12">
    <w:name w:val="form-item12"/>
    <w:basedOn w:val="a"/>
    <w:uiPriority w:val="99"/>
    <w:rsid w:val="00C8535F"/>
    <w:pPr>
      <w:spacing w:after="240"/>
      <w:ind w:firstLine="163"/>
    </w:pPr>
    <w:rPr>
      <w:rFonts w:ascii="Verdana" w:eastAsia="Times New Roman" w:hAnsi="Verdana"/>
      <w:sz w:val="24"/>
      <w:szCs w:val="24"/>
    </w:rPr>
  </w:style>
  <w:style w:type="paragraph" w:customStyle="1" w:styleId="mini1">
    <w:name w:val="mini1"/>
    <w:basedOn w:val="a"/>
    <w:uiPriority w:val="99"/>
    <w:rsid w:val="00C8535F"/>
    <w:pPr>
      <w:spacing w:before="136" w:after="136"/>
      <w:ind w:firstLine="163"/>
    </w:pPr>
    <w:rPr>
      <w:rFonts w:ascii="Verdana" w:eastAsia="Times New Roman" w:hAnsi="Verdana"/>
      <w:sz w:val="24"/>
      <w:szCs w:val="24"/>
    </w:rPr>
  </w:style>
  <w:style w:type="paragraph" w:customStyle="1" w:styleId="week1">
    <w:name w:val="week1"/>
    <w:basedOn w:val="a"/>
    <w:uiPriority w:val="99"/>
    <w:rsid w:val="00C8535F"/>
    <w:pPr>
      <w:spacing w:before="136" w:after="136"/>
      <w:ind w:firstLine="163"/>
    </w:pPr>
    <w:rPr>
      <w:rFonts w:ascii="Verdana" w:eastAsia="Times New Roman" w:hAnsi="Verdana"/>
      <w:color w:val="555555"/>
      <w:sz w:val="19"/>
      <w:szCs w:val="19"/>
    </w:rPr>
  </w:style>
  <w:style w:type="paragraph" w:customStyle="1" w:styleId="inner1">
    <w:name w:val="inner1"/>
    <w:basedOn w:val="a"/>
    <w:uiPriority w:val="99"/>
    <w:rsid w:val="00C8535F"/>
    <w:pPr>
      <w:ind w:firstLine="163"/>
    </w:pPr>
    <w:rPr>
      <w:rFonts w:ascii="Verdana" w:eastAsia="Times New Roman" w:hAnsi="Verdana"/>
      <w:sz w:val="24"/>
      <w:szCs w:val="24"/>
    </w:rPr>
  </w:style>
  <w:style w:type="paragraph" w:customStyle="1" w:styleId="content1">
    <w:name w:val="content1"/>
    <w:basedOn w:val="a"/>
    <w:uiPriority w:val="99"/>
    <w:rsid w:val="00C8535F"/>
    <w:pPr>
      <w:spacing w:before="136" w:after="136"/>
      <w:ind w:firstLine="163"/>
    </w:pPr>
    <w:rPr>
      <w:rFonts w:ascii="Verdana" w:eastAsia="Times New Roman" w:hAnsi="Verdana"/>
      <w:sz w:val="24"/>
      <w:szCs w:val="24"/>
    </w:rPr>
  </w:style>
  <w:style w:type="paragraph" w:customStyle="1" w:styleId="mini-day-off1">
    <w:name w:val="mini-day-off1"/>
    <w:basedOn w:val="a"/>
    <w:uiPriority w:val="99"/>
    <w:rsid w:val="00C8535F"/>
    <w:pPr>
      <w:spacing w:before="136" w:after="136"/>
      <w:ind w:firstLine="163"/>
    </w:pPr>
    <w:rPr>
      <w:rFonts w:ascii="Verdana" w:eastAsia="Times New Roman" w:hAnsi="Verdana"/>
      <w:sz w:val="24"/>
      <w:szCs w:val="24"/>
    </w:rPr>
  </w:style>
  <w:style w:type="paragraph" w:customStyle="1" w:styleId="mini-day-on1">
    <w:name w:val="mini-day-on1"/>
    <w:basedOn w:val="a"/>
    <w:uiPriority w:val="99"/>
    <w:rsid w:val="00C8535F"/>
    <w:pPr>
      <w:spacing w:before="136" w:after="136"/>
      <w:ind w:firstLine="163"/>
    </w:pPr>
    <w:rPr>
      <w:rFonts w:ascii="Verdana" w:eastAsia="Times New Roman" w:hAnsi="Verdana"/>
      <w:sz w:val="24"/>
      <w:szCs w:val="24"/>
    </w:rPr>
  </w:style>
  <w:style w:type="paragraph" w:customStyle="1" w:styleId="title2">
    <w:name w:val="title2"/>
    <w:basedOn w:val="a"/>
    <w:uiPriority w:val="99"/>
    <w:rsid w:val="00C8535F"/>
    <w:pPr>
      <w:spacing w:before="136" w:after="136"/>
      <w:ind w:firstLine="163"/>
    </w:pPr>
    <w:rPr>
      <w:rFonts w:ascii="Verdana" w:eastAsia="Times New Roman" w:hAnsi="Verdana"/>
      <w:sz w:val="19"/>
      <w:szCs w:val="19"/>
    </w:rPr>
  </w:style>
  <w:style w:type="paragraph" w:customStyle="1" w:styleId="week2">
    <w:name w:val="week2"/>
    <w:basedOn w:val="a"/>
    <w:uiPriority w:val="99"/>
    <w:rsid w:val="00C8535F"/>
    <w:pPr>
      <w:spacing w:before="136" w:after="136"/>
      <w:ind w:firstLine="163"/>
    </w:pPr>
    <w:rPr>
      <w:rFonts w:ascii="Verdana" w:eastAsia="Times New Roman" w:hAnsi="Verdana"/>
      <w:color w:val="555555"/>
      <w:sz w:val="17"/>
      <w:szCs w:val="17"/>
    </w:rPr>
  </w:style>
  <w:style w:type="paragraph" w:customStyle="1" w:styleId="stripe1">
    <w:name w:val="stripe1"/>
    <w:basedOn w:val="a"/>
    <w:uiPriority w:val="99"/>
    <w:rsid w:val="00C8535F"/>
    <w:pPr>
      <w:spacing w:before="136" w:after="136" w:line="14" w:lineRule="atLeast"/>
      <w:ind w:firstLine="163"/>
    </w:pPr>
    <w:rPr>
      <w:rFonts w:ascii="Verdana" w:eastAsia="Times New Roman" w:hAnsi="Verdana"/>
      <w:sz w:val="2"/>
      <w:szCs w:val="2"/>
    </w:rPr>
  </w:style>
  <w:style w:type="paragraph" w:customStyle="1" w:styleId="stripe2">
    <w:name w:val="stripe2"/>
    <w:basedOn w:val="a"/>
    <w:uiPriority w:val="99"/>
    <w:rsid w:val="00C8535F"/>
    <w:pPr>
      <w:spacing w:before="136" w:after="136" w:line="14" w:lineRule="atLeast"/>
      <w:ind w:firstLine="163"/>
    </w:pPr>
    <w:rPr>
      <w:rFonts w:ascii="Verdana" w:eastAsia="Times New Roman" w:hAnsi="Verdana"/>
      <w:sz w:val="2"/>
      <w:szCs w:val="2"/>
    </w:rPr>
  </w:style>
  <w:style w:type="paragraph" w:customStyle="1" w:styleId="stripe3">
    <w:name w:val="stripe3"/>
    <w:basedOn w:val="a"/>
    <w:uiPriority w:val="99"/>
    <w:rsid w:val="00C8535F"/>
    <w:pPr>
      <w:spacing w:before="136" w:after="136" w:line="136" w:lineRule="atLeast"/>
      <w:ind w:firstLine="163"/>
    </w:pPr>
    <w:rPr>
      <w:rFonts w:ascii="Verdana" w:eastAsia="Times New Roman" w:hAnsi="Verdana"/>
      <w:sz w:val="12"/>
      <w:szCs w:val="12"/>
    </w:rPr>
  </w:style>
  <w:style w:type="paragraph" w:customStyle="1" w:styleId="stripe4">
    <w:name w:val="stripe4"/>
    <w:basedOn w:val="a"/>
    <w:uiPriority w:val="99"/>
    <w:rsid w:val="00C8535F"/>
    <w:pPr>
      <w:spacing w:before="136" w:after="136" w:line="136" w:lineRule="atLeast"/>
      <w:ind w:firstLine="163"/>
    </w:pPr>
    <w:rPr>
      <w:rFonts w:ascii="Verdana" w:eastAsia="Times New Roman" w:hAnsi="Verdana"/>
      <w:sz w:val="12"/>
      <w:szCs w:val="12"/>
    </w:rPr>
  </w:style>
  <w:style w:type="paragraph" w:customStyle="1" w:styleId="calendar-hour1">
    <w:name w:val="calendar-hour1"/>
    <w:basedOn w:val="a"/>
    <w:uiPriority w:val="99"/>
    <w:rsid w:val="00C8535F"/>
    <w:pPr>
      <w:spacing w:before="136" w:after="136"/>
      <w:ind w:firstLine="163"/>
    </w:pPr>
    <w:rPr>
      <w:rFonts w:ascii="Verdana" w:eastAsia="Times New Roman" w:hAnsi="Verdana"/>
      <w:b/>
      <w:bCs/>
      <w:sz w:val="29"/>
      <w:szCs w:val="29"/>
    </w:rPr>
  </w:style>
  <w:style w:type="paragraph" w:customStyle="1" w:styleId="calendar-ampm1">
    <w:name w:val="calendar-ampm1"/>
    <w:basedOn w:val="a"/>
    <w:uiPriority w:val="99"/>
    <w:rsid w:val="00C8535F"/>
    <w:pPr>
      <w:spacing w:before="136" w:after="136"/>
      <w:ind w:firstLine="163"/>
    </w:pPr>
    <w:rPr>
      <w:rFonts w:ascii="Verdana" w:eastAsia="Times New Roman" w:hAnsi="Verdana"/>
      <w:sz w:val="24"/>
      <w:szCs w:val="24"/>
    </w:rPr>
  </w:style>
  <w:style w:type="paragraph" w:customStyle="1" w:styleId="calendar-agenda-empty1">
    <w:name w:val="calendar-agenda-empty1"/>
    <w:basedOn w:val="a"/>
    <w:uiPriority w:val="99"/>
    <w:rsid w:val="00C8535F"/>
    <w:pPr>
      <w:shd w:val="clear" w:color="auto" w:fill="FFFFFF"/>
      <w:ind w:firstLine="163"/>
      <w:jc w:val="center"/>
    </w:pPr>
    <w:rPr>
      <w:rFonts w:ascii="Verdana" w:eastAsia="Times New Roman" w:hAnsi="Verdana"/>
      <w:sz w:val="24"/>
      <w:szCs w:val="24"/>
    </w:rPr>
  </w:style>
  <w:style w:type="paragraph" w:customStyle="1" w:styleId="view-field1">
    <w:name w:val="view-field1"/>
    <w:basedOn w:val="a"/>
    <w:uiPriority w:val="99"/>
    <w:rsid w:val="00C8535F"/>
    <w:pPr>
      <w:ind w:firstLine="163"/>
    </w:pPr>
    <w:rPr>
      <w:rFonts w:ascii="Verdana" w:eastAsia="Times New Roman" w:hAnsi="Verdana"/>
      <w:color w:val="444444"/>
      <w:sz w:val="24"/>
      <w:szCs w:val="24"/>
    </w:rPr>
  </w:style>
  <w:style w:type="paragraph" w:customStyle="1" w:styleId="wheel1">
    <w:name w:val="wheel1"/>
    <w:basedOn w:val="a"/>
    <w:uiPriority w:val="99"/>
    <w:rsid w:val="00C8535F"/>
    <w:pPr>
      <w:spacing w:before="136" w:after="136"/>
      <w:ind w:firstLine="163"/>
    </w:pPr>
    <w:rPr>
      <w:rFonts w:ascii="Verdana" w:eastAsia="Times New Roman" w:hAnsi="Verdana"/>
      <w:sz w:val="24"/>
      <w:szCs w:val="24"/>
    </w:rPr>
  </w:style>
  <w:style w:type="paragraph" w:customStyle="1" w:styleId="color1">
    <w:name w:val="color1"/>
    <w:basedOn w:val="a"/>
    <w:uiPriority w:val="99"/>
    <w:rsid w:val="00C8535F"/>
    <w:pPr>
      <w:spacing w:before="136" w:after="136"/>
      <w:ind w:firstLine="163"/>
    </w:pPr>
    <w:rPr>
      <w:rFonts w:ascii="Verdana" w:eastAsia="Times New Roman" w:hAnsi="Verdana"/>
      <w:sz w:val="24"/>
      <w:szCs w:val="24"/>
    </w:rPr>
  </w:style>
  <w:style w:type="paragraph" w:customStyle="1" w:styleId="overlay1">
    <w:name w:val="overlay1"/>
    <w:basedOn w:val="a"/>
    <w:uiPriority w:val="99"/>
    <w:rsid w:val="00C8535F"/>
    <w:pPr>
      <w:spacing w:before="136" w:after="136"/>
      <w:ind w:firstLine="163"/>
    </w:pPr>
    <w:rPr>
      <w:rFonts w:ascii="Verdana" w:eastAsia="Times New Roman" w:hAnsi="Verdana"/>
      <w:sz w:val="24"/>
      <w:szCs w:val="24"/>
    </w:rPr>
  </w:style>
  <w:style w:type="paragraph" w:customStyle="1" w:styleId="marker1">
    <w:name w:val="marker1"/>
    <w:basedOn w:val="a"/>
    <w:uiPriority w:val="99"/>
    <w:rsid w:val="00C8535F"/>
    <w:pPr>
      <w:ind w:left="-109" w:firstLine="163"/>
    </w:pPr>
    <w:rPr>
      <w:rFonts w:ascii="Verdana" w:eastAsia="Times New Roman" w:hAnsi="Verdana"/>
      <w:color w:val="FF0000"/>
      <w:sz w:val="24"/>
      <w:szCs w:val="24"/>
    </w:rPr>
  </w:style>
  <w:style w:type="paragraph" w:customStyle="1" w:styleId="content2">
    <w:name w:val="content2"/>
    <w:basedOn w:val="a"/>
    <w:uiPriority w:val="99"/>
    <w:rsid w:val="00C8535F"/>
    <w:pPr>
      <w:spacing w:before="136" w:after="136"/>
      <w:ind w:firstLine="163"/>
    </w:pPr>
    <w:rPr>
      <w:rFonts w:ascii="Verdana" w:eastAsia="Times New Roman" w:hAnsi="Verdana"/>
      <w:sz w:val="24"/>
      <w:szCs w:val="24"/>
    </w:rPr>
  </w:style>
  <w:style w:type="paragraph" w:customStyle="1" w:styleId="views-exposed-widget1">
    <w:name w:val="views-exposed-widget1"/>
    <w:basedOn w:val="a"/>
    <w:uiPriority w:val="99"/>
    <w:rsid w:val="00C8535F"/>
    <w:pPr>
      <w:spacing w:before="136" w:after="136"/>
      <w:ind w:firstLine="163"/>
    </w:pPr>
    <w:rPr>
      <w:rFonts w:ascii="Verdana" w:eastAsia="Times New Roman" w:hAnsi="Verdana"/>
      <w:sz w:val="24"/>
      <w:szCs w:val="24"/>
    </w:rPr>
  </w:style>
  <w:style w:type="paragraph" w:customStyle="1" w:styleId="form-submit2">
    <w:name w:val="form-submit2"/>
    <w:basedOn w:val="a"/>
    <w:uiPriority w:val="99"/>
    <w:rsid w:val="00C8535F"/>
    <w:pPr>
      <w:spacing w:before="384"/>
      <w:ind w:firstLine="163"/>
    </w:pPr>
    <w:rPr>
      <w:rFonts w:ascii="Verdana" w:eastAsia="Times New Roman" w:hAnsi="Verdana"/>
      <w:sz w:val="24"/>
      <w:szCs w:val="24"/>
    </w:rPr>
  </w:style>
  <w:style w:type="paragraph" w:customStyle="1" w:styleId="form-item13">
    <w:name w:val="form-item13"/>
    <w:basedOn w:val="a"/>
    <w:uiPriority w:val="99"/>
    <w:rsid w:val="00C8535F"/>
    <w:pPr>
      <w:ind w:firstLine="163"/>
    </w:pPr>
    <w:rPr>
      <w:rFonts w:ascii="Verdana" w:eastAsia="Times New Roman" w:hAnsi="Verdana"/>
      <w:sz w:val="24"/>
      <w:szCs w:val="24"/>
    </w:rPr>
  </w:style>
  <w:style w:type="paragraph" w:customStyle="1" w:styleId="form-submit3">
    <w:name w:val="form-submit3"/>
    <w:basedOn w:val="a"/>
    <w:uiPriority w:val="99"/>
    <w:rsid w:val="00C8535F"/>
    <w:pPr>
      <w:ind w:firstLine="163"/>
    </w:pPr>
    <w:rPr>
      <w:rFonts w:ascii="Verdana" w:eastAsia="Times New Roman" w:hAnsi="Verdana"/>
      <w:sz w:val="24"/>
      <w:szCs w:val="24"/>
    </w:rPr>
  </w:style>
  <w:style w:type="paragraph" w:customStyle="1" w:styleId="form-submit4">
    <w:name w:val="form-submit4"/>
    <w:basedOn w:val="a"/>
    <w:uiPriority w:val="99"/>
    <w:rsid w:val="00C8535F"/>
    <w:pPr>
      <w:spacing w:before="136" w:after="136"/>
      <w:ind w:firstLine="163"/>
    </w:pPr>
    <w:rPr>
      <w:rFonts w:ascii="Verdana" w:eastAsia="Times New Roman" w:hAnsi="Verdana"/>
      <w:sz w:val="14"/>
      <w:szCs w:val="14"/>
    </w:rPr>
  </w:style>
  <w:style w:type="paragraph" w:customStyle="1" w:styleId="content3">
    <w:name w:val="content3"/>
    <w:basedOn w:val="a"/>
    <w:uiPriority w:val="99"/>
    <w:rsid w:val="00C8535F"/>
    <w:pPr>
      <w:spacing w:before="136"/>
      <w:ind w:firstLine="163"/>
    </w:pPr>
    <w:rPr>
      <w:rFonts w:ascii="Verdana" w:eastAsia="Times New Roman" w:hAnsi="Verdana"/>
      <w:sz w:val="24"/>
      <w:szCs w:val="24"/>
    </w:rPr>
  </w:style>
  <w:style w:type="paragraph" w:customStyle="1" w:styleId="block-wrapper1">
    <w:name w:val="block-wrapper1"/>
    <w:basedOn w:val="a"/>
    <w:uiPriority w:val="99"/>
    <w:rsid w:val="00C8535F"/>
    <w:pPr>
      <w:spacing w:after="136"/>
      <w:ind w:firstLine="163"/>
    </w:pPr>
    <w:rPr>
      <w:rFonts w:ascii="Verdana" w:eastAsia="Times New Roman" w:hAnsi="Verdana"/>
      <w:sz w:val="24"/>
      <w:szCs w:val="24"/>
    </w:rPr>
  </w:style>
  <w:style w:type="paragraph" w:customStyle="1" w:styleId="block-wrapper2">
    <w:name w:val="block-wrapper2"/>
    <w:basedOn w:val="a"/>
    <w:uiPriority w:val="99"/>
    <w:rsid w:val="00C8535F"/>
    <w:pPr>
      <w:spacing w:after="136"/>
      <w:ind w:firstLine="163"/>
    </w:pPr>
    <w:rPr>
      <w:rFonts w:ascii="Verdana" w:eastAsia="Times New Roman" w:hAnsi="Verdana"/>
      <w:sz w:val="24"/>
      <w:szCs w:val="24"/>
    </w:rPr>
  </w:style>
  <w:style w:type="paragraph" w:customStyle="1" w:styleId="pager2">
    <w:name w:val="pager2"/>
    <w:basedOn w:val="a"/>
    <w:uiPriority w:val="99"/>
    <w:rsid w:val="00C8535F"/>
    <w:pPr>
      <w:spacing w:after="272"/>
      <w:ind w:firstLine="163"/>
      <w:jc w:val="center"/>
    </w:pPr>
    <w:rPr>
      <w:rFonts w:ascii="Verdana" w:eastAsia="Times New Roman" w:hAnsi="Verdana"/>
      <w:sz w:val="24"/>
      <w:szCs w:val="24"/>
    </w:rPr>
  </w:style>
  <w:style w:type="paragraph" w:customStyle="1" w:styleId="pager-first1">
    <w:name w:val="pager-first1"/>
    <w:basedOn w:val="a"/>
    <w:uiPriority w:val="99"/>
    <w:rsid w:val="00C8535F"/>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eastAsia="Times New Roman" w:hAnsi="Verdana"/>
      <w:sz w:val="24"/>
      <w:szCs w:val="24"/>
    </w:rPr>
  </w:style>
  <w:style w:type="paragraph" w:customStyle="1" w:styleId="pager-next1">
    <w:name w:val="pager-next1"/>
    <w:basedOn w:val="a"/>
    <w:uiPriority w:val="99"/>
    <w:rsid w:val="00C8535F"/>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eastAsia="Times New Roman" w:hAnsi="Verdana"/>
      <w:sz w:val="24"/>
      <w:szCs w:val="24"/>
    </w:rPr>
  </w:style>
  <w:style w:type="paragraph" w:customStyle="1" w:styleId="pager-previous1">
    <w:name w:val="pager-previous1"/>
    <w:basedOn w:val="a"/>
    <w:uiPriority w:val="99"/>
    <w:rsid w:val="00C8535F"/>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eastAsia="Times New Roman" w:hAnsi="Verdana"/>
      <w:sz w:val="24"/>
      <w:szCs w:val="24"/>
    </w:rPr>
  </w:style>
  <w:style w:type="paragraph" w:customStyle="1" w:styleId="pager-item1">
    <w:name w:val="pager-item1"/>
    <w:basedOn w:val="a"/>
    <w:uiPriority w:val="99"/>
    <w:rsid w:val="00C8535F"/>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eastAsia="Times New Roman" w:hAnsi="Verdana"/>
      <w:sz w:val="24"/>
      <w:szCs w:val="24"/>
    </w:rPr>
  </w:style>
  <w:style w:type="paragraph" w:customStyle="1" w:styleId="pager-last1">
    <w:name w:val="pager-last1"/>
    <w:basedOn w:val="a"/>
    <w:uiPriority w:val="99"/>
    <w:rsid w:val="00C8535F"/>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eastAsia="Times New Roman" w:hAnsi="Verdana"/>
      <w:sz w:val="24"/>
      <w:szCs w:val="24"/>
    </w:rPr>
  </w:style>
  <w:style w:type="paragraph" w:customStyle="1" w:styleId="menu1">
    <w:name w:val="menu1"/>
    <w:basedOn w:val="a"/>
    <w:uiPriority w:val="99"/>
    <w:rsid w:val="00C8535F"/>
    <w:pPr>
      <w:pBdr>
        <w:top w:val="single" w:sz="6" w:space="12" w:color="CCCCCC"/>
      </w:pBdr>
      <w:spacing w:before="136" w:after="136"/>
      <w:ind w:firstLine="163"/>
    </w:pPr>
    <w:rPr>
      <w:rFonts w:ascii="Verdana" w:eastAsia="Times New Roman" w:hAnsi="Verdana"/>
      <w:sz w:val="24"/>
      <w:szCs w:val="24"/>
    </w:rPr>
  </w:style>
  <w:style w:type="paragraph" w:customStyle="1" w:styleId="page-links1">
    <w:name w:val="page-links1"/>
    <w:basedOn w:val="a"/>
    <w:uiPriority w:val="99"/>
    <w:rsid w:val="00C8535F"/>
    <w:pPr>
      <w:pBdr>
        <w:top w:val="single" w:sz="6" w:space="6" w:color="CCCCCC"/>
        <w:bottom w:val="single" w:sz="6" w:space="6" w:color="CCCCCC"/>
      </w:pBdr>
      <w:spacing w:before="136" w:after="136"/>
      <w:ind w:firstLine="163"/>
      <w:jc w:val="center"/>
    </w:pPr>
    <w:rPr>
      <w:rFonts w:ascii="Verdana" w:eastAsia="Times New Roman" w:hAnsi="Verdana"/>
      <w:sz w:val="24"/>
      <w:szCs w:val="24"/>
    </w:rPr>
  </w:style>
  <w:style w:type="paragraph" w:customStyle="1" w:styleId="content4">
    <w:name w:val="content4"/>
    <w:basedOn w:val="a"/>
    <w:uiPriority w:val="99"/>
    <w:rsid w:val="00C8535F"/>
    <w:pPr>
      <w:spacing w:before="136" w:after="136"/>
      <w:ind w:firstLine="163"/>
    </w:pPr>
    <w:rPr>
      <w:rFonts w:ascii="Verdana" w:eastAsia="Times New Roman" w:hAnsi="Verdana"/>
      <w:sz w:val="24"/>
      <w:szCs w:val="24"/>
    </w:rPr>
  </w:style>
  <w:style w:type="paragraph" w:customStyle="1" w:styleId="odd1">
    <w:name w:val="odd1"/>
    <w:basedOn w:val="a"/>
    <w:uiPriority w:val="99"/>
    <w:rsid w:val="00C8535F"/>
    <w:pPr>
      <w:pBdr>
        <w:top w:val="single" w:sz="6" w:space="0" w:color="DDDDDD"/>
        <w:left w:val="single" w:sz="6" w:space="0" w:color="DDDDDD"/>
        <w:bottom w:val="single" w:sz="6" w:space="0" w:color="DDDDDD"/>
        <w:right w:val="single" w:sz="6" w:space="0" w:color="DDDDDD"/>
      </w:pBdr>
      <w:shd w:val="clear" w:color="auto" w:fill="F4F7E7"/>
      <w:spacing w:before="136" w:after="136"/>
      <w:ind w:firstLine="163"/>
    </w:pPr>
    <w:rPr>
      <w:rFonts w:ascii="Verdana" w:eastAsia="Times New Roman" w:hAnsi="Verdana"/>
      <w:sz w:val="24"/>
      <w:szCs w:val="24"/>
    </w:rPr>
  </w:style>
  <w:style w:type="paragraph" w:customStyle="1" w:styleId="even1">
    <w:name w:val="even1"/>
    <w:basedOn w:val="a"/>
    <w:uiPriority w:val="99"/>
    <w:rsid w:val="00C8535F"/>
    <w:pPr>
      <w:shd w:val="clear" w:color="auto" w:fill="FFFFFF"/>
      <w:spacing w:before="136" w:after="136"/>
      <w:ind w:firstLine="163"/>
    </w:pPr>
    <w:rPr>
      <w:rFonts w:ascii="Verdana" w:eastAsia="Times New Roman" w:hAnsi="Verdana"/>
      <w:sz w:val="24"/>
      <w:szCs w:val="24"/>
    </w:rPr>
  </w:style>
  <w:style w:type="paragraph" w:customStyle="1" w:styleId="comment-by-author1">
    <w:name w:val="comment-by-author1"/>
    <w:basedOn w:val="a"/>
    <w:uiPriority w:val="99"/>
    <w:rsid w:val="00C8535F"/>
    <w:pPr>
      <w:shd w:val="clear" w:color="auto" w:fill="FFFFEA"/>
      <w:spacing w:before="136" w:after="136"/>
      <w:ind w:firstLine="163"/>
    </w:pPr>
    <w:rPr>
      <w:rFonts w:ascii="Verdana" w:eastAsia="Times New Roman" w:hAnsi="Verdana"/>
      <w:sz w:val="24"/>
      <w:szCs w:val="24"/>
    </w:rPr>
  </w:style>
  <w:style w:type="paragraph" w:customStyle="1" w:styleId="description4">
    <w:name w:val="description4"/>
    <w:basedOn w:val="a"/>
    <w:uiPriority w:val="99"/>
    <w:rsid w:val="00C8535F"/>
    <w:pPr>
      <w:spacing w:before="120" w:after="120"/>
      <w:ind w:left="120" w:right="120" w:firstLine="163"/>
    </w:pPr>
    <w:rPr>
      <w:rFonts w:ascii="Verdana" w:eastAsia="Times New Roman" w:hAnsi="Verdana"/>
    </w:rPr>
  </w:style>
  <w:style w:type="paragraph" w:customStyle="1" w:styleId="topic-previous1">
    <w:name w:val="topic-previous1"/>
    <w:basedOn w:val="a"/>
    <w:uiPriority w:val="99"/>
    <w:rsid w:val="00C8535F"/>
    <w:pPr>
      <w:spacing w:before="136" w:after="136"/>
      <w:ind w:firstLine="163"/>
      <w:jc w:val="right"/>
    </w:pPr>
    <w:rPr>
      <w:rFonts w:ascii="Verdana" w:eastAsia="Times New Roman" w:hAnsi="Verdana"/>
      <w:sz w:val="24"/>
      <w:szCs w:val="24"/>
    </w:rPr>
  </w:style>
  <w:style w:type="paragraph" w:customStyle="1" w:styleId="topic-next1">
    <w:name w:val="topic-next1"/>
    <w:basedOn w:val="a"/>
    <w:uiPriority w:val="99"/>
    <w:rsid w:val="00C8535F"/>
    <w:pPr>
      <w:spacing w:before="136" w:after="136"/>
      <w:ind w:firstLine="163"/>
    </w:pPr>
    <w:rPr>
      <w:rFonts w:ascii="Verdana" w:eastAsia="Times New Roman" w:hAnsi="Verdana"/>
      <w:sz w:val="24"/>
      <w:szCs w:val="24"/>
    </w:rPr>
  </w:style>
  <w:style w:type="paragraph" w:customStyle="1" w:styleId="bar2">
    <w:name w:val="bar2"/>
    <w:basedOn w:val="a"/>
    <w:uiPriority w:val="99"/>
    <w:rsid w:val="00C8535F"/>
    <w:pPr>
      <w:shd w:val="clear" w:color="auto" w:fill="DDDDDD"/>
      <w:spacing w:before="136" w:after="136"/>
      <w:ind w:firstLine="163"/>
    </w:pPr>
    <w:rPr>
      <w:rFonts w:ascii="Verdana" w:eastAsia="Times New Roman" w:hAnsi="Verdana"/>
      <w:sz w:val="24"/>
      <w:szCs w:val="24"/>
    </w:rPr>
  </w:style>
  <w:style w:type="paragraph" w:customStyle="1" w:styleId="foreground1">
    <w:name w:val="foreground1"/>
    <w:basedOn w:val="a"/>
    <w:uiPriority w:val="99"/>
    <w:rsid w:val="00C8535F"/>
    <w:pPr>
      <w:shd w:val="clear" w:color="auto" w:fill="999999"/>
      <w:spacing w:before="136" w:after="136"/>
      <w:ind w:firstLine="163"/>
    </w:pPr>
    <w:rPr>
      <w:rFonts w:ascii="Verdana" w:eastAsia="Times New Roman" w:hAnsi="Verdana"/>
      <w:sz w:val="24"/>
      <w:szCs w:val="24"/>
    </w:rPr>
  </w:style>
  <w:style w:type="paragraph" w:customStyle="1" w:styleId="views-field-subject1">
    <w:name w:val="views-field-subject1"/>
    <w:basedOn w:val="a"/>
    <w:uiPriority w:val="99"/>
    <w:rsid w:val="00C8535F"/>
    <w:pPr>
      <w:spacing w:before="136" w:after="136"/>
      <w:ind w:firstLine="163"/>
    </w:pPr>
    <w:rPr>
      <w:rFonts w:ascii="Verdana" w:eastAsia="Times New Roman" w:hAnsi="Verdana"/>
      <w:b/>
      <w:bCs/>
      <w:sz w:val="24"/>
      <w:szCs w:val="24"/>
    </w:rPr>
  </w:style>
  <w:style w:type="paragraph" w:customStyle="1" w:styleId="view-calendar1">
    <w:name w:val="view-calendar1"/>
    <w:basedOn w:val="a"/>
    <w:uiPriority w:val="99"/>
    <w:rsid w:val="00C8535F"/>
    <w:pPr>
      <w:pBdr>
        <w:top w:val="single" w:sz="6" w:space="2" w:color="CCCCCC"/>
        <w:left w:val="single" w:sz="6" w:space="2" w:color="CCCCCC"/>
        <w:bottom w:val="single" w:sz="6" w:space="2" w:color="CCCCCC"/>
        <w:right w:val="single" w:sz="6" w:space="2" w:color="CCCCCC"/>
      </w:pBdr>
      <w:shd w:val="clear" w:color="auto" w:fill="CCCCCC"/>
      <w:spacing w:before="136" w:after="136"/>
      <w:ind w:firstLine="163"/>
    </w:pPr>
    <w:rPr>
      <w:rFonts w:ascii="Verdana" w:eastAsia="Times New Roman" w:hAnsi="Verdana"/>
      <w:color w:val="777777"/>
      <w:sz w:val="24"/>
      <w:szCs w:val="24"/>
    </w:rPr>
  </w:style>
  <w:style w:type="paragraph" w:customStyle="1" w:styleId="calendar-calendar1">
    <w:name w:val="calendar-calendar1"/>
    <w:basedOn w:val="a"/>
    <w:uiPriority w:val="99"/>
    <w:rsid w:val="00C8535F"/>
    <w:pPr>
      <w:shd w:val="clear" w:color="auto" w:fill="F4F7E7"/>
      <w:spacing w:before="136" w:after="136"/>
      <w:ind w:firstLine="163"/>
    </w:pPr>
    <w:rPr>
      <w:rFonts w:ascii="Verdana" w:eastAsia="Times New Roman" w:hAnsi="Verdana"/>
      <w:sz w:val="24"/>
      <w:szCs w:val="24"/>
    </w:rPr>
  </w:style>
  <w:style w:type="paragraph" w:customStyle="1" w:styleId="teaser1">
    <w:name w:val="teaser1"/>
    <w:basedOn w:val="a"/>
    <w:uiPriority w:val="99"/>
    <w:rsid w:val="00C8535F"/>
    <w:pPr>
      <w:spacing w:before="136" w:after="136"/>
      <w:ind w:firstLine="163"/>
    </w:pPr>
    <w:rPr>
      <w:rFonts w:ascii="Verdana" w:eastAsia="Times New Roman" w:hAnsi="Verdana"/>
      <w:sz w:val="24"/>
      <w:szCs w:val="24"/>
    </w:rPr>
  </w:style>
  <w:style w:type="paragraph" w:customStyle="1" w:styleId="searchsubmit1">
    <w:name w:val="search_submit1"/>
    <w:basedOn w:val="a"/>
    <w:uiPriority w:val="99"/>
    <w:rsid w:val="00C8535F"/>
    <w:pPr>
      <w:spacing w:before="136" w:after="136"/>
      <w:ind w:firstLine="163"/>
    </w:pPr>
    <w:rPr>
      <w:rFonts w:ascii="Verdana" w:eastAsia="Times New Roman" w:hAnsi="Verdana"/>
      <w:sz w:val="24"/>
      <w:szCs w:val="24"/>
    </w:rPr>
  </w:style>
  <w:style w:type="paragraph" w:customStyle="1" w:styleId="resizable-textarea1">
    <w:name w:val="resizable-textarea1"/>
    <w:basedOn w:val="a"/>
    <w:uiPriority w:val="99"/>
    <w:rsid w:val="00C8535F"/>
    <w:pPr>
      <w:spacing w:before="136" w:after="136"/>
      <w:ind w:firstLine="163"/>
    </w:pPr>
    <w:rPr>
      <w:rFonts w:ascii="Verdana" w:eastAsia="Times New Roman" w:hAnsi="Verdana"/>
      <w:sz w:val="24"/>
      <w:szCs w:val="24"/>
    </w:rPr>
  </w:style>
  <w:style w:type="paragraph" w:customStyle="1" w:styleId="grippie2">
    <w:name w:val="grippie2"/>
    <w:basedOn w:val="a"/>
    <w:uiPriority w:val="99"/>
    <w:rsid w:val="00C8535F"/>
    <w:pPr>
      <w:pBdr>
        <w:top w:val="single" w:sz="2" w:space="0" w:color="DDDDDD"/>
        <w:left w:val="single" w:sz="6" w:space="0" w:color="DDDDDD"/>
        <w:bottom w:val="single" w:sz="6" w:space="0" w:color="DDDDDD"/>
        <w:right w:val="single" w:sz="6" w:space="0" w:color="DDDDDD"/>
      </w:pBdr>
      <w:spacing w:before="136" w:after="136"/>
      <w:ind w:firstLine="163"/>
    </w:pPr>
    <w:rPr>
      <w:rFonts w:ascii="Verdana" w:eastAsia="Times New Roman" w:hAnsi="Verdana"/>
      <w:sz w:val="24"/>
      <w:szCs w:val="24"/>
    </w:rPr>
  </w:style>
  <w:style w:type="paragraph" w:customStyle="1" w:styleId="left1">
    <w:name w:val="left1"/>
    <w:basedOn w:val="a"/>
    <w:uiPriority w:val="99"/>
    <w:rsid w:val="00C8535F"/>
    <w:pPr>
      <w:spacing w:before="136" w:after="136"/>
      <w:ind w:firstLine="163"/>
    </w:pPr>
    <w:rPr>
      <w:rFonts w:ascii="Verdana" w:eastAsia="Times New Roman" w:hAnsi="Verdana"/>
      <w:sz w:val="24"/>
      <w:szCs w:val="24"/>
    </w:rPr>
  </w:style>
  <w:style w:type="paragraph" w:customStyle="1" w:styleId="right1">
    <w:name w:val="right1"/>
    <w:basedOn w:val="a"/>
    <w:uiPriority w:val="99"/>
    <w:rsid w:val="00C8535F"/>
    <w:pPr>
      <w:spacing w:before="136" w:after="136"/>
      <w:ind w:firstLine="163"/>
    </w:pPr>
    <w:rPr>
      <w:rFonts w:ascii="Verdana" w:eastAsia="Times New Roman" w:hAnsi="Verdana"/>
      <w:sz w:val="24"/>
      <w:szCs w:val="24"/>
    </w:rPr>
  </w:style>
  <w:style w:type="paragraph" w:customStyle="1" w:styleId="consplustitle">
    <w:name w:val="consplustitle"/>
    <w:basedOn w:val="a"/>
    <w:uiPriority w:val="99"/>
    <w:rsid w:val="00C8535F"/>
    <w:pPr>
      <w:spacing w:before="136" w:after="136"/>
      <w:ind w:firstLine="163"/>
    </w:pPr>
    <w:rPr>
      <w:rFonts w:ascii="Verdana" w:eastAsia="Times New Roman" w:hAnsi="Verdana"/>
      <w:sz w:val="24"/>
      <w:szCs w:val="24"/>
    </w:rPr>
  </w:style>
  <w:style w:type="paragraph" w:customStyle="1" w:styleId="consplusnormal1">
    <w:name w:val="consplusnormal1"/>
    <w:basedOn w:val="a"/>
    <w:uiPriority w:val="99"/>
    <w:rsid w:val="00C8535F"/>
    <w:pPr>
      <w:spacing w:before="136" w:after="136"/>
      <w:ind w:firstLine="163"/>
    </w:pPr>
    <w:rPr>
      <w:rFonts w:ascii="Verdana" w:eastAsia="Times New Roman" w:hAnsi="Verdana"/>
      <w:sz w:val="24"/>
      <w:szCs w:val="24"/>
    </w:rPr>
  </w:style>
  <w:style w:type="paragraph" w:customStyle="1" w:styleId="consplusnormal0">
    <w:name w:val="consplusnormal"/>
    <w:basedOn w:val="a"/>
    <w:uiPriority w:val="99"/>
    <w:rsid w:val="00C8535F"/>
    <w:pPr>
      <w:spacing w:before="136" w:after="136"/>
      <w:ind w:firstLine="163"/>
    </w:pPr>
    <w:rPr>
      <w:rFonts w:ascii="Verdana" w:eastAsia="Times New Roman" w:hAnsi="Verdana"/>
      <w:sz w:val="24"/>
      <w:szCs w:val="24"/>
    </w:rPr>
  </w:style>
  <w:style w:type="paragraph" w:customStyle="1" w:styleId="--western">
    <w:name w:val="--western"/>
    <w:basedOn w:val="a"/>
    <w:uiPriority w:val="99"/>
    <w:rsid w:val="00C8535F"/>
    <w:pPr>
      <w:spacing w:before="136" w:after="136"/>
      <w:ind w:firstLine="163"/>
    </w:pPr>
    <w:rPr>
      <w:rFonts w:ascii="Verdana" w:eastAsia="Times New Roman" w:hAnsi="Verdana"/>
      <w:sz w:val="24"/>
      <w:szCs w:val="24"/>
    </w:rPr>
  </w:style>
  <w:style w:type="paragraph" w:customStyle="1" w:styleId="a20">
    <w:name w:val="a2"/>
    <w:basedOn w:val="a"/>
    <w:uiPriority w:val="99"/>
    <w:rsid w:val="00C8535F"/>
    <w:pPr>
      <w:spacing w:before="136" w:after="136"/>
      <w:ind w:firstLine="163"/>
    </w:pPr>
    <w:rPr>
      <w:rFonts w:ascii="Verdana" w:eastAsia="Times New Roman" w:hAnsi="Verdana"/>
      <w:sz w:val="24"/>
      <w:szCs w:val="24"/>
    </w:rPr>
  </w:style>
  <w:style w:type="paragraph" w:customStyle="1" w:styleId="ae">
    <w:name w:val="Таблицы (моноширинный)"/>
    <w:basedOn w:val="a"/>
    <w:next w:val="a"/>
    <w:uiPriority w:val="99"/>
    <w:rsid w:val="00C8535F"/>
    <w:pPr>
      <w:widowControl w:val="0"/>
      <w:autoSpaceDE w:val="0"/>
      <w:autoSpaceDN w:val="0"/>
      <w:adjustRightInd w:val="0"/>
      <w:jc w:val="both"/>
    </w:pPr>
    <w:rPr>
      <w:rFonts w:ascii="Courier New" w:eastAsia="Times New Roman" w:hAnsi="Courier New" w:cs="Courier New"/>
    </w:rPr>
  </w:style>
  <w:style w:type="paragraph" w:customStyle="1" w:styleId="af">
    <w:name w:val="Знак Знак Знак Знак Знак Знак Знак"/>
    <w:basedOn w:val="a"/>
    <w:uiPriority w:val="99"/>
    <w:rsid w:val="00C8535F"/>
    <w:pPr>
      <w:spacing w:before="100" w:beforeAutospacing="1" w:after="100" w:afterAutospacing="1"/>
      <w:jc w:val="both"/>
    </w:pPr>
    <w:rPr>
      <w:rFonts w:ascii="Tahoma" w:eastAsia="Times New Roman" w:hAnsi="Tahoma"/>
      <w:sz w:val="20"/>
      <w:szCs w:val="20"/>
      <w:lang w:val="en-US" w:eastAsia="en-US"/>
    </w:rPr>
  </w:style>
  <w:style w:type="paragraph" w:customStyle="1" w:styleId="af0">
    <w:name w:val="Нормальный (таблица)"/>
    <w:basedOn w:val="a"/>
    <w:next w:val="a"/>
    <w:uiPriority w:val="99"/>
    <w:rsid w:val="00C8535F"/>
    <w:pPr>
      <w:widowControl w:val="0"/>
      <w:autoSpaceDE w:val="0"/>
      <w:autoSpaceDN w:val="0"/>
      <w:adjustRightInd w:val="0"/>
      <w:jc w:val="both"/>
    </w:pPr>
    <w:rPr>
      <w:rFonts w:ascii="Arial" w:hAnsi="Arial" w:cs="Arial"/>
      <w:sz w:val="24"/>
      <w:szCs w:val="24"/>
    </w:rPr>
  </w:style>
  <w:style w:type="paragraph" w:customStyle="1" w:styleId="s1">
    <w:name w:val="s_1"/>
    <w:basedOn w:val="a"/>
    <w:uiPriority w:val="99"/>
    <w:rsid w:val="00C8535F"/>
    <w:pPr>
      <w:spacing w:before="100" w:beforeAutospacing="1" w:after="100" w:afterAutospacing="1"/>
    </w:pPr>
    <w:rPr>
      <w:rFonts w:eastAsia="Times New Roman"/>
      <w:sz w:val="24"/>
      <w:szCs w:val="24"/>
    </w:rPr>
  </w:style>
  <w:style w:type="paragraph" w:customStyle="1" w:styleId="s22">
    <w:name w:val="s_22"/>
    <w:basedOn w:val="a"/>
    <w:uiPriority w:val="99"/>
    <w:rsid w:val="00C8535F"/>
    <w:pPr>
      <w:spacing w:before="100" w:beforeAutospacing="1" w:after="100" w:afterAutospacing="1"/>
    </w:pPr>
    <w:rPr>
      <w:rFonts w:eastAsia="Times New Roman"/>
      <w:sz w:val="24"/>
      <w:szCs w:val="24"/>
    </w:rPr>
  </w:style>
  <w:style w:type="paragraph" w:customStyle="1" w:styleId="empty">
    <w:name w:val="empty"/>
    <w:basedOn w:val="a"/>
    <w:uiPriority w:val="99"/>
    <w:rsid w:val="00C8535F"/>
    <w:pPr>
      <w:spacing w:before="100" w:beforeAutospacing="1" w:after="100" w:afterAutospacing="1"/>
    </w:pPr>
    <w:rPr>
      <w:rFonts w:eastAsia="Times New Roman"/>
      <w:sz w:val="24"/>
      <w:szCs w:val="24"/>
    </w:rPr>
  </w:style>
  <w:style w:type="paragraph" w:customStyle="1" w:styleId="af1">
    <w:name w:val="Прижатый влево"/>
    <w:basedOn w:val="a"/>
    <w:next w:val="a"/>
    <w:uiPriority w:val="99"/>
    <w:rsid w:val="00C8535F"/>
    <w:pPr>
      <w:widowControl w:val="0"/>
      <w:autoSpaceDE w:val="0"/>
      <w:autoSpaceDN w:val="0"/>
      <w:adjustRightInd w:val="0"/>
    </w:pPr>
    <w:rPr>
      <w:rFonts w:ascii="Times New Roman CYR" w:hAnsi="Times New Roman CYR" w:cs="Times New Roman CYR"/>
      <w:sz w:val="24"/>
      <w:szCs w:val="24"/>
    </w:rPr>
  </w:style>
  <w:style w:type="character" w:customStyle="1" w:styleId="code">
    <w:name w:val="code"/>
    <w:basedOn w:val="a0"/>
    <w:rsid w:val="00C8535F"/>
  </w:style>
  <w:style w:type="character" w:customStyle="1" w:styleId="month">
    <w:name w:val="month"/>
    <w:basedOn w:val="a0"/>
    <w:rsid w:val="00C8535F"/>
  </w:style>
  <w:style w:type="character" w:customStyle="1" w:styleId="day">
    <w:name w:val="day"/>
    <w:basedOn w:val="a0"/>
    <w:rsid w:val="00C8535F"/>
  </w:style>
  <w:style w:type="character" w:customStyle="1" w:styleId="year">
    <w:name w:val="year"/>
    <w:basedOn w:val="a0"/>
    <w:rsid w:val="00C8535F"/>
  </w:style>
  <w:style w:type="character" w:customStyle="1" w:styleId="date-display-single">
    <w:name w:val="date-display-single"/>
    <w:basedOn w:val="a0"/>
    <w:rsid w:val="00C8535F"/>
  </w:style>
  <w:style w:type="character" w:customStyle="1" w:styleId="date-display-start">
    <w:name w:val="date-display-start"/>
    <w:basedOn w:val="a0"/>
    <w:rsid w:val="00C8535F"/>
  </w:style>
  <w:style w:type="character" w:customStyle="1" w:styleId="date-display-end">
    <w:name w:val="date-display-end"/>
    <w:basedOn w:val="a0"/>
    <w:rsid w:val="00C8535F"/>
  </w:style>
  <w:style w:type="character" w:customStyle="1" w:styleId="date-display-separator">
    <w:name w:val="date-display-separator"/>
    <w:basedOn w:val="a0"/>
    <w:rsid w:val="00C8535F"/>
  </w:style>
  <w:style w:type="character" w:customStyle="1" w:styleId="views-throbbing">
    <w:name w:val="views-throbbing"/>
    <w:basedOn w:val="a0"/>
    <w:rsid w:val="00C8535F"/>
  </w:style>
  <w:style w:type="character" w:customStyle="1" w:styleId="code1">
    <w:name w:val="code1"/>
    <w:rsid w:val="00C8535F"/>
    <w:rPr>
      <w:rFonts w:ascii="Lucida Console" w:hAnsi="Lucida Console" w:hint="default"/>
      <w:sz w:val="22"/>
      <w:szCs w:val="22"/>
      <w:shd w:val="clear" w:color="auto" w:fill="EDF1F3"/>
    </w:rPr>
  </w:style>
  <w:style w:type="character" w:customStyle="1" w:styleId="month1">
    <w:name w:val="month1"/>
    <w:rsid w:val="00C8535F"/>
    <w:rPr>
      <w:caps/>
      <w:vanish w:val="0"/>
      <w:webHidden w:val="0"/>
      <w:color w:val="FFFFFF"/>
      <w:sz w:val="22"/>
      <w:szCs w:val="22"/>
      <w:shd w:val="clear" w:color="auto" w:fill="B5BEBE"/>
      <w:specVanish w:val="0"/>
    </w:rPr>
  </w:style>
  <w:style w:type="character" w:customStyle="1" w:styleId="day1">
    <w:name w:val="day1"/>
    <w:rsid w:val="00C8535F"/>
    <w:rPr>
      <w:b/>
      <w:bCs/>
      <w:vanish w:val="0"/>
      <w:webHidden w:val="0"/>
      <w:sz w:val="48"/>
      <w:szCs w:val="48"/>
      <w:specVanish w:val="0"/>
    </w:rPr>
  </w:style>
  <w:style w:type="character" w:customStyle="1" w:styleId="year1">
    <w:name w:val="year1"/>
    <w:rsid w:val="00C8535F"/>
    <w:rPr>
      <w:vanish w:val="0"/>
      <w:webHidden w:val="0"/>
      <w:sz w:val="22"/>
      <w:szCs w:val="22"/>
      <w:specVanish w:val="0"/>
    </w:rPr>
  </w:style>
  <w:style w:type="character" w:customStyle="1" w:styleId="date-display-single1">
    <w:name w:val="date-display-single1"/>
    <w:rsid w:val="00C8535F"/>
    <w:rPr>
      <w:b/>
      <w:bCs/>
    </w:rPr>
  </w:style>
  <w:style w:type="character" w:customStyle="1" w:styleId="date-display-start1">
    <w:name w:val="date-display-start1"/>
    <w:rsid w:val="00C8535F"/>
    <w:rPr>
      <w:b/>
      <w:bCs/>
    </w:rPr>
  </w:style>
  <w:style w:type="character" w:customStyle="1" w:styleId="date-display-end1">
    <w:name w:val="date-display-end1"/>
    <w:rsid w:val="00C8535F"/>
    <w:rPr>
      <w:b/>
      <w:bCs/>
    </w:rPr>
  </w:style>
  <w:style w:type="character" w:customStyle="1" w:styleId="date-display-separator1">
    <w:name w:val="date-display-separator1"/>
    <w:rsid w:val="00C8535F"/>
    <w:rPr>
      <w:b/>
      <w:bCs/>
    </w:rPr>
  </w:style>
  <w:style w:type="character" w:customStyle="1" w:styleId="views-throbbing1">
    <w:name w:val="views-throbbing1"/>
    <w:basedOn w:val="a0"/>
    <w:rsid w:val="00C8535F"/>
  </w:style>
  <w:style w:type="paragraph" w:styleId="z-">
    <w:name w:val="HTML Top of Form"/>
    <w:basedOn w:val="a"/>
    <w:next w:val="a"/>
    <w:link w:val="z-0"/>
    <w:hidden/>
    <w:semiHidden/>
    <w:unhideWhenUsed/>
    <w:rsid w:val="00C8535F"/>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semiHidden/>
    <w:rsid w:val="00C8535F"/>
    <w:rPr>
      <w:rFonts w:ascii="Arial" w:eastAsiaTheme="minorEastAsia" w:hAnsi="Arial" w:cs="Arial"/>
      <w:vanish/>
      <w:sz w:val="16"/>
      <w:szCs w:val="16"/>
      <w:lang w:eastAsia="ru-RU"/>
    </w:rPr>
  </w:style>
  <w:style w:type="paragraph" w:styleId="z-1">
    <w:name w:val="HTML Bottom of Form"/>
    <w:basedOn w:val="a"/>
    <w:next w:val="a"/>
    <w:link w:val="z-2"/>
    <w:hidden/>
    <w:semiHidden/>
    <w:unhideWhenUsed/>
    <w:rsid w:val="00C8535F"/>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semiHidden/>
    <w:rsid w:val="00C8535F"/>
    <w:rPr>
      <w:rFonts w:ascii="Arial" w:eastAsiaTheme="minorEastAsia" w:hAnsi="Arial" w:cs="Arial"/>
      <w:vanish/>
      <w:sz w:val="16"/>
      <w:szCs w:val="16"/>
      <w:lang w:eastAsia="ru-RU"/>
    </w:rPr>
  </w:style>
  <w:style w:type="character" w:customStyle="1" w:styleId="nice-menu-show-title">
    <w:name w:val="nice-menu-show-title"/>
    <w:basedOn w:val="a0"/>
    <w:rsid w:val="00C8535F"/>
  </w:style>
  <w:style w:type="character" w:customStyle="1" w:styleId="form-required1">
    <w:name w:val="form-required1"/>
    <w:rsid w:val="00C8535F"/>
    <w:rPr>
      <w:color w:val="FF0000"/>
    </w:rPr>
  </w:style>
  <w:style w:type="character" w:customStyle="1" w:styleId="submitted1">
    <w:name w:val="submitted1"/>
    <w:rsid w:val="00C8535F"/>
    <w:rPr>
      <w:sz w:val="22"/>
      <w:szCs w:val="22"/>
    </w:rPr>
  </w:style>
  <w:style w:type="character" w:customStyle="1" w:styleId="vocab-name1">
    <w:name w:val="vocab-name1"/>
    <w:rsid w:val="00C8535F"/>
    <w:rPr>
      <w:b/>
      <w:bCs/>
    </w:rPr>
  </w:style>
  <w:style w:type="character" w:customStyle="1" w:styleId="af2">
    <w:name w:val="Гипертекстовая ссылка"/>
    <w:uiPriority w:val="99"/>
    <w:rsid w:val="00C8535F"/>
    <w:rPr>
      <w:color w:val="106BBE"/>
    </w:rPr>
  </w:style>
  <w:style w:type="character" w:customStyle="1" w:styleId="af3">
    <w:name w:val="Цветовое выделение"/>
    <w:uiPriority w:val="99"/>
    <w:rsid w:val="00C8535F"/>
    <w:rPr>
      <w:b/>
      <w:bCs w:val="0"/>
      <w:color w:val="26282F"/>
      <w:sz w:val="26"/>
    </w:rPr>
  </w:style>
  <w:style w:type="character" w:customStyle="1" w:styleId="s10">
    <w:name w:val="s_10"/>
    <w:basedOn w:val="a0"/>
    <w:rsid w:val="00C8535F"/>
  </w:style>
  <w:style w:type="character" w:customStyle="1" w:styleId="link">
    <w:name w:val="link"/>
    <w:basedOn w:val="a0"/>
    <w:rsid w:val="00C8535F"/>
  </w:style>
  <w:style w:type="character" w:customStyle="1" w:styleId="s11">
    <w:name w:val="s_11"/>
    <w:basedOn w:val="a0"/>
    <w:rsid w:val="00C8535F"/>
  </w:style>
  <w:style w:type="character" w:customStyle="1" w:styleId="apple-converted-space">
    <w:name w:val="apple-converted-space"/>
    <w:basedOn w:val="a0"/>
    <w:rsid w:val="00C8535F"/>
  </w:style>
  <w:style w:type="character" w:customStyle="1" w:styleId="highlightsearch">
    <w:name w:val="highlightsearch"/>
    <w:basedOn w:val="a0"/>
    <w:rsid w:val="00C8535F"/>
  </w:style>
  <w:style w:type="table" w:styleId="af4">
    <w:name w:val="Table Grid"/>
    <w:basedOn w:val="a1"/>
    <w:uiPriority w:val="99"/>
    <w:rsid w:val="00C853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906AE"/>
    <w:pPr>
      <w:jc w:val="both"/>
    </w:pPr>
    <w:rPr>
      <w:rFonts w:eastAsia="Times New Roman"/>
      <w:color w:val="000000"/>
      <w:sz w:val="28"/>
      <w:szCs w:val="24"/>
    </w:rPr>
  </w:style>
  <w:style w:type="character" w:customStyle="1" w:styleId="22">
    <w:name w:val="Основной текст 2 Знак"/>
    <w:basedOn w:val="a0"/>
    <w:link w:val="21"/>
    <w:rsid w:val="002906AE"/>
    <w:rPr>
      <w:rFonts w:ascii="Times New Roman" w:eastAsia="Times New Roman" w:hAnsi="Times New Roman" w:cs="Times New Roman"/>
      <w:color w:val="000000"/>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306552">
      <w:bodyDiv w:val="1"/>
      <w:marLeft w:val="0"/>
      <w:marRight w:val="0"/>
      <w:marTop w:val="0"/>
      <w:marBottom w:val="0"/>
      <w:divBdr>
        <w:top w:val="none" w:sz="0" w:space="0" w:color="auto"/>
        <w:left w:val="none" w:sz="0" w:space="0" w:color="auto"/>
        <w:bottom w:val="none" w:sz="0" w:space="0" w:color="auto"/>
        <w:right w:val="none" w:sz="0" w:space="0" w:color="auto"/>
      </w:divBdr>
    </w:div>
    <w:div w:id="136027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19671058&amp;sub=0" TargetMode="External"/><Relationship Id="rId18" Type="http://schemas.openxmlformats.org/officeDocument/2006/relationships/hyperlink" Target="http://internet.garant.ru/document?id=86367&amp;sub=0" TargetMode="External"/><Relationship Id="rId26" Type="http://schemas.openxmlformats.org/officeDocument/2006/relationships/hyperlink" Target="http://internet.garant.ru/" TargetMode="External"/><Relationship Id="rId39"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21" Type="http://schemas.openxmlformats.org/officeDocument/2006/relationships/hyperlink" Target="http://internet.garant.ru/document?id=70452650&amp;sub=0" TargetMode="External"/><Relationship Id="rId34" Type="http://schemas.openxmlformats.org/officeDocument/2006/relationships/hyperlink" Target="http://internet.garant.ru/document?id=12077515&amp;sub=706" TargetMode="External"/><Relationship Id="rId42"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47"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50"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55" Type="http://schemas.openxmlformats.org/officeDocument/2006/relationships/image" Target="media/image2.png"/><Relationship Id="rId63"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68" Type="http://schemas.openxmlformats.org/officeDocument/2006/relationships/hyperlink" Target="http://internet.garant.ru/document?id=8666723&amp;sub=1164" TargetMode="External"/><Relationship Id="rId7" Type="http://schemas.openxmlformats.org/officeDocument/2006/relationships/image" Target="media/image1.jpeg"/><Relationship Id="rId71" Type="http://schemas.openxmlformats.org/officeDocument/2006/relationships/hyperlink" Target="http://internet.garant.ru/document?id=57305842&amp;sub=0" TargetMode="External"/><Relationship Id="rId2" Type="http://schemas.microsoft.com/office/2007/relationships/stylesWithEffects" Target="stylesWithEffects.xml"/><Relationship Id="rId16"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29"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11" Type="http://schemas.openxmlformats.org/officeDocument/2006/relationships/hyperlink" Target="http://internet.garant.ru/document?id=70452650&amp;sub=0" TargetMode="External"/><Relationship Id="rId24"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32" Type="http://schemas.openxmlformats.org/officeDocument/2006/relationships/hyperlink" Target="http://internet.garant.ru/" TargetMode="External"/><Relationship Id="rId37"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40"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45"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53" Type="http://schemas.openxmlformats.org/officeDocument/2006/relationships/hyperlink" Target="http://internet.garant.ru/document?id=12025267&amp;sub=0" TargetMode="External"/><Relationship Id="rId58"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66" Type="http://schemas.openxmlformats.org/officeDocument/2006/relationships/hyperlink" Target="http://internet.garant.ru/document?id=57307604&amp;sub=27021"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ternet.garant.ru/document?id=10064072&amp;sub=185" TargetMode="External"/><Relationship Id="rId23" Type="http://schemas.openxmlformats.org/officeDocument/2006/relationships/hyperlink" Target="http://internet.garant.ru/document?id=19671058&amp;sub=0" TargetMode="External"/><Relationship Id="rId28"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36"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49"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57"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61"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10" Type="http://schemas.openxmlformats.org/officeDocument/2006/relationships/hyperlink" Target="http://internet.garant.ru/document?id=12077515&amp;sub=0" TargetMode="External"/><Relationship Id="rId19" Type="http://schemas.openxmlformats.org/officeDocument/2006/relationships/hyperlink" Target="http://internet.garant.ru/document?id=12048567&amp;sub=0" TargetMode="External"/><Relationship Id="rId31"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44"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52"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60" Type="http://schemas.openxmlformats.org/officeDocument/2006/relationships/hyperlink" Target="http://internet.garant.ru/document?id=57305842&amp;sub=37" TargetMode="External"/><Relationship Id="rId65"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id=12048567&amp;sub=0" TargetMode="External"/><Relationship Id="rId14" Type="http://schemas.openxmlformats.org/officeDocument/2006/relationships/hyperlink" Target="http://internet.garant.ru/document?id=8681473&amp;sub=0" TargetMode="External"/><Relationship Id="rId22" Type="http://schemas.openxmlformats.org/officeDocument/2006/relationships/hyperlink" Target="http://internet.garant.ru/document?id=70703770&amp;sub=0" TargetMode="External"/><Relationship Id="rId27" Type="http://schemas.openxmlformats.org/officeDocument/2006/relationships/hyperlink" Target="http://internet.garant.ru/" TargetMode="External"/><Relationship Id="rId30"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35" Type="http://schemas.openxmlformats.org/officeDocument/2006/relationships/hyperlink" Target="http://internet.garant.ru/document?id=12077515&amp;sub=91" TargetMode="External"/><Relationship Id="rId43"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48"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56"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64"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69" Type="http://schemas.openxmlformats.org/officeDocument/2006/relationships/hyperlink" Target="http://internet.garant.ru/document?id=8666723&amp;sub=144" TargetMode="External"/><Relationship Id="rId8" Type="http://schemas.openxmlformats.org/officeDocument/2006/relationships/hyperlink" Target="http://internet.garant.ru/document?id=86367&amp;sub=0" TargetMode="External"/><Relationship Id="rId51" Type="http://schemas.openxmlformats.org/officeDocument/2006/relationships/hyperlink" Target="http://internet.garant.ru/document?id=12025267&amp;sub=0" TargetMode="External"/><Relationship Id="rId72"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3" Type="http://schemas.openxmlformats.org/officeDocument/2006/relationships/settings" Target="settings.xml"/><Relationship Id="rId12" Type="http://schemas.openxmlformats.org/officeDocument/2006/relationships/hyperlink" Target="http://internet.garant.ru/document?id=70703770&amp;sub=0" TargetMode="External"/><Relationship Id="rId17"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46"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59"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67" Type="http://schemas.openxmlformats.org/officeDocument/2006/relationships/hyperlink" Target="http://internet.garant.ru/document?id=57307604&amp;sub=27023" TargetMode="External"/><Relationship Id="rId20" Type="http://schemas.openxmlformats.org/officeDocument/2006/relationships/hyperlink" Target="http://internet.garant.ru/document?id=12077515&amp;sub=0" TargetMode="External"/><Relationship Id="rId41" Type="http://schemas.openxmlformats.org/officeDocument/2006/relationships/hyperlink" Target="mailto:Etkul_belonosovo@mail.ru" TargetMode="External"/><Relationship Id="rId54"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62" Type="http://schemas.openxmlformats.org/officeDocument/2006/relationships/hyperlink" Target="file:///D:\&#1056;&#1072;&#1073;&#1086;&#1095;&#1080;&#1081;%20&#1089;&#1090;&#1086;&#1083;!\&#1053;&#1054;&#1042;&#1054;&#1041;&#1040;&#1058;&#1059;&#1056;&#1048;&#1053;&#1054;\&#1040;&#1076;&#1084;.%20&#1088;&#1077;&#1075;&#1083;&#1072;&#1084;&#1077;&#1085;&#1090;&#1099;\&#1056;&#1077;&#1075;&#1083;.%20&#1086;%20&#1087;&#1088;&#1080;&#1089;&#1074;.%20&#1072;&#1076;&#1088;&#1077;&#1089;&#1072;\&#1055;&#1086;&#1089;&#1090;.%20&#8470;41%20&#1086;&#1090;%2001.11.2021&#1075;%20&#1054;%20&#1074;&#1085;&#1077;&#1089;.%20&#1080;&#1079;&#1084;&#1077;&#1085;%20&#1074;%20&#1088;&#1077;&#1075;&#1083;&#1072;&#1084;&#1077;&#1085;&#1090;.docx" TargetMode="External"/><Relationship Id="rId70" Type="http://schemas.openxmlformats.org/officeDocument/2006/relationships/hyperlink" Target="http://internet.garant.ru/document?id=57305842&amp;sub=0" TargetMode="Externa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9896</Words>
  <Characters>56413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2022-11-09T10:35:00Z</dcterms:created>
  <dcterms:modified xsi:type="dcterms:W3CDTF">2022-11-09T10:43:00Z</dcterms:modified>
</cp:coreProperties>
</file>